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425F8" w14:textId="77777777" w:rsidR="00AF7C7A" w:rsidRPr="00F45587" w:rsidRDefault="00AF7C7A" w:rsidP="00AF7C7A">
      <w:pPr>
        <w:spacing w:after="0" w:line="240" w:lineRule="auto"/>
        <w:jc w:val="center"/>
        <w:rPr>
          <w:rFonts w:ascii="Times New Roman" w:hAnsi="Times New Roman" w:cs="Times New Roman"/>
          <w:b/>
          <w:bCs/>
        </w:rPr>
      </w:pPr>
      <w:r w:rsidRPr="00F45587">
        <w:rPr>
          <w:rFonts w:ascii="Times New Roman" w:hAnsi="Times New Roman" w:cs="Times New Roman"/>
          <w:b/>
          <w:bCs/>
        </w:rPr>
        <w:t>PENGARUH METODE 5S DAN TERAPI MUSIK LULLABY TERHADAP RESPON NYERI PADA</w:t>
      </w:r>
    </w:p>
    <w:p w14:paraId="2E7140A2" w14:textId="77777777" w:rsidR="00AF7C7A" w:rsidRPr="00F45587" w:rsidRDefault="00AF7C7A" w:rsidP="00AF7C7A">
      <w:pPr>
        <w:spacing w:after="0" w:line="240" w:lineRule="auto"/>
        <w:jc w:val="center"/>
        <w:rPr>
          <w:rFonts w:ascii="Times New Roman" w:hAnsi="Times New Roman" w:cs="Times New Roman"/>
          <w:b/>
          <w:bCs/>
        </w:rPr>
      </w:pPr>
      <w:r w:rsidRPr="00F45587">
        <w:rPr>
          <w:rFonts w:ascii="Times New Roman" w:hAnsi="Times New Roman" w:cs="Times New Roman"/>
          <w:b/>
          <w:bCs/>
        </w:rPr>
        <w:t>NEONATUS YANG DILAKUKAN PENGAMBILAN</w:t>
      </w:r>
    </w:p>
    <w:p w14:paraId="3B0FA56A" w14:textId="77777777" w:rsidR="00AF7C7A" w:rsidRPr="00F45587" w:rsidRDefault="00AF7C7A" w:rsidP="00AF7C7A">
      <w:pPr>
        <w:spacing w:after="0" w:line="240" w:lineRule="auto"/>
        <w:jc w:val="center"/>
        <w:rPr>
          <w:rFonts w:ascii="Times New Roman" w:hAnsi="Times New Roman" w:cs="Times New Roman"/>
          <w:b/>
          <w:bCs/>
        </w:rPr>
      </w:pPr>
      <w:r w:rsidRPr="00F45587">
        <w:rPr>
          <w:rFonts w:ascii="Times New Roman" w:hAnsi="Times New Roman" w:cs="Times New Roman"/>
          <w:b/>
          <w:bCs/>
        </w:rPr>
        <w:t>DARAH VENA DI SMC RS TELOGOREJO</w:t>
      </w:r>
    </w:p>
    <w:p w14:paraId="51D49F1C" w14:textId="7A62CAEB" w:rsidR="002212B9" w:rsidRDefault="00AF7C7A" w:rsidP="00AF7C7A">
      <w:pPr>
        <w:spacing w:after="0" w:line="240" w:lineRule="auto"/>
        <w:jc w:val="center"/>
        <w:rPr>
          <w:rFonts w:ascii="Times New Roman" w:hAnsi="Times New Roman" w:cs="Times New Roman"/>
          <w:b/>
          <w:sz w:val="24"/>
          <w:szCs w:val="32"/>
        </w:rPr>
      </w:pPr>
      <w:r w:rsidRPr="00AF7C7A">
        <w:rPr>
          <w:rFonts w:ascii="Times New Roman" w:hAnsi="Times New Roman" w:cs="Times New Roman"/>
          <w:b/>
          <w:bCs/>
          <w:noProof/>
          <w:sz w:val="24"/>
          <w:szCs w:val="24"/>
        </w:rPr>
        <w:t xml:space="preserve"> </w:t>
      </w:r>
      <w:r w:rsidR="006C33BD">
        <w:rPr>
          <w:rFonts w:ascii="Times New Roman" w:hAnsi="Times New Roman" w:cs="Times New Roman"/>
          <w:b/>
          <w:noProof/>
          <w:sz w:val="24"/>
          <w:szCs w:val="32"/>
        </w:rPr>
        <mc:AlternateContent>
          <mc:Choice Requires="wps">
            <w:drawing>
              <wp:anchor distT="0" distB="0" distL="114300" distR="114300" simplePos="0" relativeHeight="251659264" behindDoc="0" locked="0" layoutInCell="1" allowOverlap="1" wp14:anchorId="6E77D2CD" wp14:editId="05DEE8D4">
                <wp:simplePos x="0" y="0"/>
                <wp:positionH relativeFrom="column">
                  <wp:posOffset>-14605</wp:posOffset>
                </wp:positionH>
                <wp:positionV relativeFrom="paragraph">
                  <wp:posOffset>104775</wp:posOffset>
                </wp:positionV>
                <wp:extent cx="5838825" cy="0"/>
                <wp:effectExtent l="0" t="19050" r="9525" b="38100"/>
                <wp:wrapNone/>
                <wp:docPr id="4" name="Straight Connector 4"/>
                <wp:cNvGraphicFramePr/>
                <a:graphic xmlns:a="http://schemas.openxmlformats.org/drawingml/2006/main">
                  <a:graphicData uri="http://schemas.microsoft.com/office/word/2010/wordprocessingShape">
                    <wps:wsp>
                      <wps:cNvCnPr/>
                      <wps:spPr>
                        <a:xfrm>
                          <a:off x="0" y="0"/>
                          <a:ext cx="5838825" cy="0"/>
                        </a:xfrm>
                        <a:prstGeom prst="line">
                          <a:avLst/>
                        </a:prstGeom>
                        <a:ln w="57150" cmpd="tri"/>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48E4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8.25pt" to="458.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" strokecolor="black [3040]" strokeweight="4.5pt">
                <v:stroke linestyle="thickBetweenThin"/>
              </v:line>
            </w:pict>
          </mc:Fallback>
        </mc:AlternateContent>
      </w:r>
    </w:p>
    <w:p w14:paraId="13379437" w14:textId="45CEEE5B" w:rsidR="006C33BD" w:rsidRDefault="00AF7C7A" w:rsidP="00AF7C7A">
      <w:pPr>
        <w:spacing w:after="0" w:line="240" w:lineRule="auto"/>
        <w:jc w:val="center"/>
        <w:rPr>
          <w:rFonts w:ascii="Times New Roman" w:hAnsi="Times New Roman" w:cs="Times New Roman"/>
        </w:rPr>
      </w:pPr>
      <w:r w:rsidRPr="00AF7C7A">
        <w:rPr>
          <w:rFonts w:ascii="Times New Roman" w:hAnsi="Times New Roman" w:cs="Times New Roman"/>
        </w:rPr>
        <w:t xml:space="preserve">Agustina </w:t>
      </w:r>
      <w:proofErr w:type="spellStart"/>
      <w:r w:rsidRPr="00AF7C7A">
        <w:rPr>
          <w:rFonts w:ascii="Times New Roman" w:hAnsi="Times New Roman" w:cs="Times New Roman"/>
        </w:rPr>
        <w:t>Istianti</w:t>
      </w:r>
      <w:proofErr w:type="spellEnd"/>
      <w:r w:rsidRPr="00AF7C7A">
        <w:rPr>
          <w:rFonts w:ascii="Times New Roman" w:hAnsi="Times New Roman" w:cs="Times New Roman"/>
        </w:rPr>
        <w:t xml:space="preserve">* Siti Lestari** </w:t>
      </w:r>
      <w:proofErr w:type="spellStart"/>
      <w:r w:rsidRPr="00AF7C7A">
        <w:rPr>
          <w:rFonts w:ascii="Times New Roman" w:hAnsi="Times New Roman" w:cs="Times New Roman"/>
        </w:rPr>
        <w:t>Rinda</w:t>
      </w:r>
      <w:proofErr w:type="spellEnd"/>
      <w:r w:rsidRPr="00AF7C7A">
        <w:rPr>
          <w:rFonts w:ascii="Times New Roman" w:hAnsi="Times New Roman" w:cs="Times New Roman"/>
        </w:rPr>
        <w:t xml:space="preserve"> </w:t>
      </w:r>
      <w:proofErr w:type="spellStart"/>
      <w:r w:rsidRPr="00AF7C7A">
        <w:rPr>
          <w:rFonts w:ascii="Times New Roman" w:hAnsi="Times New Roman" w:cs="Times New Roman"/>
        </w:rPr>
        <w:t>Intan</w:t>
      </w:r>
      <w:proofErr w:type="spellEnd"/>
      <w:r w:rsidRPr="00AF7C7A">
        <w:rPr>
          <w:rFonts w:ascii="Times New Roman" w:hAnsi="Times New Roman" w:cs="Times New Roman"/>
        </w:rPr>
        <w:t xml:space="preserve"> Sari***</w:t>
      </w:r>
    </w:p>
    <w:p w14:paraId="2E9B00FC" w14:textId="77777777" w:rsidR="00AF7C7A" w:rsidRPr="00F70ADA" w:rsidRDefault="00AF7C7A" w:rsidP="00AF7C7A">
      <w:pPr>
        <w:spacing w:after="0" w:line="240" w:lineRule="auto"/>
        <w:jc w:val="center"/>
        <w:rPr>
          <w:rFonts w:ascii="Times New Roman" w:hAnsi="Times New Roman" w:cs="Times New Roman"/>
          <w:b/>
          <w:vertAlign w:val="superscript"/>
        </w:rPr>
      </w:pPr>
    </w:p>
    <w:p w14:paraId="545E0283" w14:textId="77777777" w:rsidR="00F70ADA" w:rsidRPr="00F70ADA" w:rsidRDefault="00F70ADA" w:rsidP="00F70ADA">
      <w:pPr>
        <w:spacing w:after="0" w:line="240" w:lineRule="auto"/>
        <w:jc w:val="both"/>
        <w:rPr>
          <w:rFonts w:ascii="Times New Roman" w:hAnsi="Times New Roman" w:cs="Times New Roman"/>
          <w:i/>
          <w:iCs/>
        </w:rPr>
      </w:pPr>
      <w:proofErr w:type="gramStart"/>
      <w:r w:rsidRPr="00F70ADA">
        <w:rPr>
          <w:rFonts w:ascii="Times New Roman" w:hAnsi="Times New Roman" w:cs="Times New Roman"/>
        </w:rPr>
        <w:t>*</w:t>
      </w:r>
      <w:r w:rsidRPr="00F70ADA">
        <w:rPr>
          <w:rFonts w:ascii="Times New Roman" w:hAnsi="Times New Roman" w:cs="Times New Roman"/>
          <w:i/>
          <w:iCs/>
          <w:vertAlign w:val="superscript"/>
        </w:rPr>
        <w:t>)</w:t>
      </w:r>
      <w:proofErr w:type="spellStart"/>
      <w:r w:rsidRPr="00F70ADA">
        <w:rPr>
          <w:rFonts w:ascii="Times New Roman" w:hAnsi="Times New Roman" w:cs="Times New Roman"/>
          <w:i/>
          <w:iCs/>
        </w:rPr>
        <w:t>Mahasiswa</w:t>
      </w:r>
      <w:proofErr w:type="spellEnd"/>
      <w:proofErr w:type="gramEnd"/>
      <w:r w:rsidRPr="00F70ADA">
        <w:rPr>
          <w:rFonts w:ascii="Times New Roman" w:hAnsi="Times New Roman" w:cs="Times New Roman"/>
          <w:i/>
          <w:iCs/>
        </w:rPr>
        <w:t xml:space="preserve"> Program </w:t>
      </w:r>
      <w:proofErr w:type="spellStart"/>
      <w:r w:rsidRPr="00F70ADA">
        <w:rPr>
          <w:rFonts w:ascii="Times New Roman" w:hAnsi="Times New Roman" w:cs="Times New Roman"/>
          <w:i/>
          <w:iCs/>
        </w:rPr>
        <w:t>Studi</w:t>
      </w:r>
      <w:proofErr w:type="spellEnd"/>
      <w:r w:rsidRPr="00F70ADA">
        <w:rPr>
          <w:rFonts w:ascii="Times New Roman" w:hAnsi="Times New Roman" w:cs="Times New Roman"/>
          <w:i/>
          <w:iCs/>
        </w:rPr>
        <w:t xml:space="preserve"> S-1 </w:t>
      </w:r>
      <w:proofErr w:type="spellStart"/>
      <w:r w:rsidRPr="00F70ADA">
        <w:rPr>
          <w:rFonts w:ascii="Times New Roman" w:hAnsi="Times New Roman" w:cs="Times New Roman"/>
          <w:i/>
          <w:iCs/>
        </w:rPr>
        <w:t>Keperawatan</w:t>
      </w:r>
      <w:proofErr w:type="spellEnd"/>
      <w:r w:rsidRPr="00F70ADA">
        <w:rPr>
          <w:rFonts w:ascii="Times New Roman" w:hAnsi="Times New Roman" w:cs="Times New Roman"/>
          <w:i/>
          <w:iCs/>
        </w:rPr>
        <w:t xml:space="preserve"> STIKES </w:t>
      </w:r>
      <w:proofErr w:type="spellStart"/>
      <w:r w:rsidRPr="00F70ADA">
        <w:rPr>
          <w:rFonts w:ascii="Times New Roman" w:hAnsi="Times New Roman" w:cs="Times New Roman"/>
          <w:i/>
          <w:iCs/>
        </w:rPr>
        <w:t>Telogorejo</w:t>
      </w:r>
      <w:proofErr w:type="spellEnd"/>
      <w:r w:rsidRPr="00F70ADA">
        <w:rPr>
          <w:rFonts w:ascii="Times New Roman" w:hAnsi="Times New Roman" w:cs="Times New Roman"/>
          <w:i/>
          <w:iCs/>
        </w:rPr>
        <w:t xml:space="preserve"> Semarang</w:t>
      </w:r>
    </w:p>
    <w:p w14:paraId="6D9D75CD" w14:textId="77777777" w:rsidR="00F70ADA" w:rsidRPr="00F70ADA" w:rsidRDefault="00F70ADA" w:rsidP="00F70ADA">
      <w:pPr>
        <w:spacing w:after="0" w:line="240" w:lineRule="auto"/>
        <w:jc w:val="both"/>
        <w:rPr>
          <w:rFonts w:ascii="Times New Roman" w:hAnsi="Times New Roman" w:cs="Times New Roman"/>
          <w:i/>
          <w:iCs/>
        </w:rPr>
      </w:pPr>
      <w:r w:rsidRPr="00F70ADA">
        <w:rPr>
          <w:rFonts w:ascii="Times New Roman" w:hAnsi="Times New Roman" w:cs="Times New Roman"/>
          <w:i/>
          <w:iCs/>
        </w:rPr>
        <w:t>*</w:t>
      </w:r>
      <w:proofErr w:type="gramStart"/>
      <w:r w:rsidRPr="00F70ADA">
        <w:rPr>
          <w:rFonts w:ascii="Times New Roman" w:hAnsi="Times New Roman" w:cs="Times New Roman"/>
          <w:i/>
          <w:iCs/>
        </w:rPr>
        <w:t>*</w:t>
      </w:r>
      <w:r w:rsidRPr="00F70ADA">
        <w:rPr>
          <w:rFonts w:ascii="Times New Roman" w:hAnsi="Times New Roman" w:cs="Times New Roman"/>
          <w:i/>
          <w:iCs/>
          <w:vertAlign w:val="superscript"/>
        </w:rPr>
        <w:t>)</w:t>
      </w:r>
      <w:proofErr w:type="spellStart"/>
      <w:r w:rsidRPr="00F70ADA">
        <w:rPr>
          <w:rFonts w:ascii="Times New Roman" w:hAnsi="Times New Roman" w:cs="Times New Roman"/>
          <w:i/>
          <w:iCs/>
        </w:rPr>
        <w:t>Dosen</w:t>
      </w:r>
      <w:proofErr w:type="spellEnd"/>
      <w:proofErr w:type="gramEnd"/>
      <w:r w:rsidRPr="00F70ADA">
        <w:rPr>
          <w:rFonts w:ascii="Times New Roman" w:hAnsi="Times New Roman" w:cs="Times New Roman"/>
          <w:i/>
          <w:iCs/>
        </w:rPr>
        <w:t xml:space="preserve"> Program </w:t>
      </w:r>
      <w:proofErr w:type="spellStart"/>
      <w:r w:rsidRPr="00F70ADA">
        <w:rPr>
          <w:rFonts w:ascii="Times New Roman" w:hAnsi="Times New Roman" w:cs="Times New Roman"/>
          <w:i/>
          <w:iCs/>
        </w:rPr>
        <w:t>Studi</w:t>
      </w:r>
      <w:proofErr w:type="spellEnd"/>
      <w:r w:rsidRPr="00F70ADA">
        <w:rPr>
          <w:rFonts w:ascii="Times New Roman" w:hAnsi="Times New Roman" w:cs="Times New Roman"/>
          <w:i/>
          <w:iCs/>
        </w:rPr>
        <w:t xml:space="preserve"> S-1 </w:t>
      </w:r>
      <w:proofErr w:type="spellStart"/>
      <w:r w:rsidRPr="00F70ADA">
        <w:rPr>
          <w:rFonts w:ascii="Times New Roman" w:hAnsi="Times New Roman" w:cs="Times New Roman"/>
          <w:i/>
          <w:iCs/>
        </w:rPr>
        <w:t>Keperawatan</w:t>
      </w:r>
      <w:proofErr w:type="spellEnd"/>
      <w:r w:rsidRPr="00F70ADA">
        <w:rPr>
          <w:rFonts w:ascii="Times New Roman" w:hAnsi="Times New Roman" w:cs="Times New Roman"/>
          <w:i/>
          <w:iCs/>
        </w:rPr>
        <w:t xml:space="preserve"> STIKES </w:t>
      </w:r>
      <w:proofErr w:type="spellStart"/>
      <w:r w:rsidRPr="00F70ADA">
        <w:rPr>
          <w:rFonts w:ascii="Times New Roman" w:hAnsi="Times New Roman" w:cs="Times New Roman"/>
          <w:i/>
          <w:iCs/>
        </w:rPr>
        <w:t>Telogorejo</w:t>
      </w:r>
      <w:proofErr w:type="spellEnd"/>
      <w:r w:rsidRPr="00F70ADA">
        <w:rPr>
          <w:rFonts w:ascii="Times New Roman" w:hAnsi="Times New Roman" w:cs="Times New Roman"/>
          <w:i/>
          <w:iCs/>
        </w:rPr>
        <w:t xml:space="preserve"> Semarang</w:t>
      </w:r>
    </w:p>
    <w:p w14:paraId="4CBD213F" w14:textId="77777777" w:rsidR="00F70ADA" w:rsidRPr="00F70ADA" w:rsidRDefault="00F70ADA" w:rsidP="00F70ADA">
      <w:pPr>
        <w:spacing w:after="0" w:line="480" w:lineRule="auto"/>
        <w:jc w:val="both"/>
        <w:rPr>
          <w:rFonts w:ascii="Times New Roman" w:hAnsi="Times New Roman" w:cs="Times New Roman"/>
        </w:rPr>
      </w:pPr>
      <w:r w:rsidRPr="00F70ADA">
        <w:rPr>
          <w:rFonts w:ascii="Times New Roman" w:hAnsi="Times New Roman" w:cs="Times New Roman"/>
          <w:i/>
          <w:iCs/>
        </w:rPr>
        <w:t>**</w:t>
      </w:r>
      <w:proofErr w:type="gramStart"/>
      <w:r w:rsidRPr="00F70ADA">
        <w:rPr>
          <w:rFonts w:ascii="Times New Roman" w:hAnsi="Times New Roman" w:cs="Times New Roman"/>
          <w:i/>
          <w:iCs/>
        </w:rPr>
        <w:t>*</w:t>
      </w:r>
      <w:r w:rsidRPr="00F70ADA">
        <w:rPr>
          <w:rFonts w:ascii="Times New Roman" w:hAnsi="Times New Roman" w:cs="Times New Roman"/>
          <w:i/>
          <w:iCs/>
          <w:vertAlign w:val="superscript"/>
        </w:rPr>
        <w:t>)</w:t>
      </w:r>
      <w:proofErr w:type="spellStart"/>
      <w:r w:rsidRPr="00F70ADA">
        <w:rPr>
          <w:rFonts w:ascii="Times New Roman" w:hAnsi="Times New Roman" w:cs="Times New Roman"/>
          <w:i/>
          <w:iCs/>
        </w:rPr>
        <w:t>Dosen</w:t>
      </w:r>
      <w:proofErr w:type="spellEnd"/>
      <w:proofErr w:type="gramEnd"/>
      <w:r w:rsidRPr="00F70ADA">
        <w:rPr>
          <w:rFonts w:ascii="Times New Roman" w:hAnsi="Times New Roman" w:cs="Times New Roman"/>
          <w:i/>
          <w:iCs/>
        </w:rPr>
        <w:t xml:space="preserve"> Program </w:t>
      </w:r>
      <w:proofErr w:type="spellStart"/>
      <w:r w:rsidRPr="00F70ADA">
        <w:rPr>
          <w:rFonts w:ascii="Times New Roman" w:hAnsi="Times New Roman" w:cs="Times New Roman"/>
          <w:i/>
          <w:iCs/>
        </w:rPr>
        <w:t>Studi</w:t>
      </w:r>
      <w:proofErr w:type="spellEnd"/>
      <w:r w:rsidRPr="00F70ADA">
        <w:rPr>
          <w:rFonts w:ascii="Times New Roman" w:hAnsi="Times New Roman" w:cs="Times New Roman"/>
          <w:i/>
          <w:iCs/>
        </w:rPr>
        <w:t xml:space="preserve"> S-1 </w:t>
      </w:r>
      <w:proofErr w:type="spellStart"/>
      <w:r w:rsidRPr="00F70ADA">
        <w:rPr>
          <w:rFonts w:ascii="Times New Roman" w:hAnsi="Times New Roman" w:cs="Times New Roman"/>
          <w:i/>
          <w:iCs/>
        </w:rPr>
        <w:t>Keperawatan</w:t>
      </w:r>
      <w:proofErr w:type="spellEnd"/>
      <w:r w:rsidRPr="00F70ADA">
        <w:rPr>
          <w:rFonts w:ascii="Times New Roman" w:hAnsi="Times New Roman" w:cs="Times New Roman"/>
          <w:i/>
          <w:iCs/>
        </w:rPr>
        <w:t xml:space="preserve"> STIKES </w:t>
      </w:r>
      <w:proofErr w:type="spellStart"/>
      <w:r w:rsidRPr="00F70ADA">
        <w:rPr>
          <w:rFonts w:ascii="Times New Roman" w:hAnsi="Times New Roman" w:cs="Times New Roman"/>
          <w:i/>
          <w:iCs/>
        </w:rPr>
        <w:t>Telogorejo</w:t>
      </w:r>
      <w:proofErr w:type="spellEnd"/>
      <w:r w:rsidRPr="00F70ADA">
        <w:rPr>
          <w:rFonts w:ascii="Times New Roman" w:hAnsi="Times New Roman" w:cs="Times New Roman"/>
          <w:i/>
          <w:iCs/>
        </w:rPr>
        <w:t xml:space="preserve"> Semarang </w:t>
      </w:r>
    </w:p>
    <w:p w14:paraId="1CFBFD8F" w14:textId="49A12B91" w:rsidR="00F45587" w:rsidRDefault="00F70ADA" w:rsidP="00F70ADA">
      <w:pPr>
        <w:spacing w:after="0" w:line="240" w:lineRule="auto"/>
        <w:jc w:val="center"/>
        <w:rPr>
          <w:rStyle w:val="Hyperlink"/>
          <w:rFonts w:ascii="Times New Roman" w:hAnsi="Times New Roman" w:cs="Times New Roman"/>
          <w:i/>
          <w:iCs/>
          <w:color w:val="000000" w:themeColor="text1"/>
          <w:u w:val="none"/>
        </w:rPr>
      </w:pPr>
      <w:r w:rsidRPr="00F70ADA">
        <w:rPr>
          <w:rFonts w:ascii="Times New Roman" w:hAnsi="Times New Roman" w:cs="Times New Roman"/>
          <w:i/>
          <w:iCs/>
        </w:rPr>
        <w:t>Email</w:t>
      </w:r>
      <w:r w:rsidRPr="00F70ADA">
        <w:rPr>
          <w:rFonts w:ascii="Times New Roman" w:hAnsi="Times New Roman" w:cs="Times New Roman"/>
          <w:i/>
          <w:iCs/>
          <w:color w:val="000000" w:themeColor="text1"/>
        </w:rPr>
        <w:t xml:space="preserve">: </w:t>
      </w:r>
      <w:hyperlink r:id="rId8" w:history="1">
        <w:r w:rsidR="00F45587" w:rsidRPr="00AC44AA">
          <w:rPr>
            <w:rStyle w:val="Hyperlink"/>
            <w:rFonts w:ascii="Times New Roman" w:hAnsi="Times New Roman" w:cs="Times New Roman"/>
            <w:i/>
            <w:iCs/>
          </w:rPr>
          <w:t>118096@stikestelogorejo.ac.id</w:t>
        </w:r>
      </w:hyperlink>
    </w:p>
    <w:p w14:paraId="4CE66921" w14:textId="77777777" w:rsidR="00423DDA" w:rsidRDefault="006C33BD" w:rsidP="00F9223E">
      <w:pPr>
        <w:spacing w:after="0" w:line="240" w:lineRule="auto"/>
        <w:jc w:val="both"/>
        <w:rPr>
          <w:rFonts w:ascii="Times New Roman" w:hAnsi="Times New Roman" w:cs="Times New Roman"/>
          <w:sz w:val="24"/>
        </w:rPr>
      </w:pPr>
      <w:r>
        <w:rPr>
          <w:rFonts w:ascii="Times New Roman" w:hAnsi="Times New Roman" w:cs="Times New Roman"/>
          <w:b/>
          <w:noProof/>
          <w:sz w:val="24"/>
          <w:szCs w:val="32"/>
        </w:rPr>
        <mc:AlternateContent>
          <mc:Choice Requires="wps">
            <w:drawing>
              <wp:anchor distT="0" distB="0" distL="114300" distR="114300" simplePos="0" relativeHeight="251661312" behindDoc="0" locked="0" layoutInCell="1" allowOverlap="1" wp14:anchorId="5396C549" wp14:editId="5A1B6B2B">
                <wp:simplePos x="0" y="0"/>
                <wp:positionH relativeFrom="column">
                  <wp:posOffset>-14605</wp:posOffset>
                </wp:positionH>
                <wp:positionV relativeFrom="paragraph">
                  <wp:posOffset>93345</wp:posOffset>
                </wp:positionV>
                <wp:extent cx="5838825" cy="0"/>
                <wp:effectExtent l="0" t="19050" r="9525" b="38100"/>
                <wp:wrapNone/>
                <wp:docPr id="6" name="Straight Connector 6"/>
                <wp:cNvGraphicFramePr/>
                <a:graphic xmlns:a="http://schemas.openxmlformats.org/drawingml/2006/main">
                  <a:graphicData uri="http://schemas.microsoft.com/office/word/2010/wordprocessingShape">
                    <wps:wsp>
                      <wps:cNvCnPr/>
                      <wps:spPr>
                        <a:xfrm>
                          <a:off x="0" y="0"/>
                          <a:ext cx="5838825" cy="0"/>
                        </a:xfrm>
                        <a:prstGeom prst="line">
                          <a:avLst/>
                        </a:prstGeom>
                        <a:ln w="57150" cmpd="tri"/>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A4E3CB"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7.35pt" to="458.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" strokecolor="black [3040]" strokeweight="4.5pt">
                <v:stroke linestyle="thickBetweenThin"/>
              </v:line>
            </w:pict>
          </mc:Fallback>
        </mc:AlternateContent>
      </w:r>
    </w:p>
    <w:p w14:paraId="3E5C00DD" w14:textId="77777777" w:rsidR="000820D0" w:rsidRPr="00F45587" w:rsidRDefault="00423DDA" w:rsidP="00F9223E">
      <w:pPr>
        <w:spacing w:after="0" w:line="240" w:lineRule="auto"/>
        <w:jc w:val="center"/>
        <w:rPr>
          <w:rFonts w:ascii="Times New Roman" w:hAnsi="Times New Roman" w:cs="Times New Roman"/>
          <w:b/>
          <w:sz w:val="21"/>
          <w:szCs w:val="21"/>
        </w:rPr>
      </w:pPr>
      <w:r w:rsidRPr="00F45587">
        <w:rPr>
          <w:rFonts w:ascii="Times New Roman" w:hAnsi="Times New Roman" w:cs="Times New Roman"/>
          <w:b/>
          <w:sz w:val="21"/>
          <w:szCs w:val="21"/>
        </w:rPr>
        <w:t>ABSTRAK</w:t>
      </w:r>
    </w:p>
    <w:p w14:paraId="6A99EB02" w14:textId="77777777" w:rsidR="00423DDA" w:rsidRPr="00F45587" w:rsidRDefault="00423DDA" w:rsidP="00F9223E">
      <w:pPr>
        <w:spacing w:after="0" w:line="240" w:lineRule="auto"/>
        <w:jc w:val="center"/>
        <w:rPr>
          <w:rFonts w:ascii="Times New Roman" w:hAnsi="Times New Roman" w:cs="Times New Roman"/>
          <w:b/>
          <w:sz w:val="21"/>
          <w:szCs w:val="21"/>
        </w:rPr>
      </w:pPr>
    </w:p>
    <w:p w14:paraId="12A59B23" w14:textId="5A4134DD" w:rsidR="00120B30" w:rsidRPr="00F45587" w:rsidRDefault="00AF7C7A" w:rsidP="00F9223E">
      <w:pPr>
        <w:spacing w:after="0" w:line="240" w:lineRule="auto"/>
        <w:jc w:val="both"/>
        <w:rPr>
          <w:rFonts w:ascii="Times New Roman" w:hAnsi="Times New Roman" w:cs="Times New Roman"/>
          <w:sz w:val="21"/>
          <w:szCs w:val="21"/>
        </w:rPr>
      </w:pPr>
      <w:proofErr w:type="spellStart"/>
      <w:r w:rsidRPr="00F45587">
        <w:rPr>
          <w:rFonts w:ascii="Times New Roman" w:hAnsi="Times New Roman" w:cs="Times New Roman"/>
          <w:sz w:val="21"/>
          <w:szCs w:val="21"/>
        </w:rPr>
        <w:t>Persiapan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pulang</w:t>
      </w:r>
      <w:proofErr w:type="spellEnd"/>
      <w:r w:rsidRPr="00F45587">
        <w:rPr>
          <w:rFonts w:ascii="Times New Roman" w:hAnsi="Times New Roman" w:cs="Times New Roman"/>
          <w:sz w:val="21"/>
          <w:szCs w:val="21"/>
        </w:rPr>
        <w:t xml:space="preserve"> pada </w:t>
      </w:r>
      <w:proofErr w:type="spellStart"/>
      <w:r w:rsidRPr="00F45587">
        <w:rPr>
          <w:rFonts w:ascii="Times New Roman" w:hAnsi="Times New Roman" w:cs="Times New Roman"/>
          <w:sz w:val="21"/>
          <w:szCs w:val="21"/>
        </w:rPr>
        <w:t>neonatus</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memerlukan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pemeriksaan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laboratorium</w:t>
      </w:r>
      <w:proofErr w:type="spellEnd"/>
      <w:r w:rsidRPr="00F45587">
        <w:rPr>
          <w:rFonts w:ascii="Times New Roman" w:hAnsi="Times New Roman" w:cs="Times New Roman"/>
          <w:sz w:val="21"/>
          <w:szCs w:val="21"/>
        </w:rPr>
        <w:t xml:space="preserve"> bilirubin, </w:t>
      </w:r>
      <w:proofErr w:type="spellStart"/>
      <w:r w:rsidRPr="00F45587">
        <w:rPr>
          <w:rFonts w:ascii="Times New Roman" w:hAnsi="Times New Roman" w:cs="Times New Roman"/>
          <w:sz w:val="21"/>
          <w:szCs w:val="21"/>
        </w:rPr>
        <w:t>sehingga</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neonatus</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akan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mendapatkan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tindakan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invasif</w:t>
      </w:r>
      <w:proofErr w:type="spellEnd"/>
      <w:r w:rsidRPr="00F45587">
        <w:rPr>
          <w:rFonts w:ascii="Times New Roman" w:hAnsi="Times New Roman" w:cs="Times New Roman"/>
          <w:sz w:val="21"/>
          <w:szCs w:val="21"/>
        </w:rPr>
        <w:t xml:space="preserve"> yang </w:t>
      </w:r>
      <w:proofErr w:type="spellStart"/>
      <w:r w:rsidRPr="00F45587">
        <w:rPr>
          <w:rFonts w:ascii="Times New Roman" w:hAnsi="Times New Roman" w:cs="Times New Roman"/>
          <w:sz w:val="21"/>
          <w:szCs w:val="21"/>
        </w:rPr>
        <w:t>menimbulkan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nyeri</w:t>
      </w:r>
      <w:proofErr w:type="spellEnd"/>
      <w:r w:rsidRPr="00F45587">
        <w:rPr>
          <w:rFonts w:ascii="Times New Roman" w:hAnsi="Times New Roman" w:cs="Times New Roman"/>
          <w:sz w:val="21"/>
          <w:szCs w:val="21"/>
        </w:rPr>
        <w:t xml:space="preserve">. Nyeri pada </w:t>
      </w:r>
      <w:proofErr w:type="spellStart"/>
      <w:r w:rsidRPr="00F45587">
        <w:rPr>
          <w:rFonts w:ascii="Times New Roman" w:hAnsi="Times New Roman" w:cs="Times New Roman"/>
          <w:sz w:val="21"/>
          <w:szCs w:val="21"/>
        </w:rPr>
        <w:t>neonatus</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memberikan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pengaruh</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terhadap</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tumbuh</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kembangnya</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yaitu</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mengakibatkan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perilaku</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fisiologi</w:t>
      </w:r>
      <w:proofErr w:type="spellEnd"/>
      <w:r w:rsidRPr="00F45587">
        <w:rPr>
          <w:rFonts w:ascii="Times New Roman" w:hAnsi="Times New Roman" w:cs="Times New Roman"/>
          <w:sz w:val="21"/>
          <w:szCs w:val="21"/>
        </w:rPr>
        <w:t xml:space="preserve"> dan </w:t>
      </w:r>
      <w:proofErr w:type="spellStart"/>
      <w:r w:rsidRPr="00F45587">
        <w:rPr>
          <w:rFonts w:ascii="Times New Roman" w:hAnsi="Times New Roman" w:cs="Times New Roman"/>
          <w:sz w:val="21"/>
          <w:szCs w:val="21"/>
        </w:rPr>
        <w:t>respon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metabolik</w:t>
      </w:r>
      <w:proofErr w:type="spellEnd"/>
      <w:r w:rsidRPr="00F45587">
        <w:rPr>
          <w:rFonts w:ascii="Times New Roman" w:hAnsi="Times New Roman" w:cs="Times New Roman"/>
          <w:sz w:val="21"/>
          <w:szCs w:val="21"/>
        </w:rPr>
        <w:t xml:space="preserve"> yang </w:t>
      </w:r>
      <w:proofErr w:type="spellStart"/>
      <w:r w:rsidRPr="00F45587">
        <w:rPr>
          <w:rFonts w:ascii="Times New Roman" w:hAnsi="Times New Roman" w:cs="Times New Roman"/>
          <w:sz w:val="21"/>
          <w:szCs w:val="21"/>
        </w:rPr>
        <w:t>negatif</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penatalaksanaan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nyeri</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secara</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farmakologis</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maupun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nonfarmakologi</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sangat</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diperlukan</w:t>
      </w:r>
      <w:proofErr w:type="spellEnd"/>
      <w:r w:rsidRPr="00F45587">
        <w:rPr>
          <w:rFonts w:ascii="Times New Roman" w:hAnsi="Times New Roman" w:cs="Times New Roman"/>
          <w:sz w:val="21"/>
          <w:szCs w:val="21"/>
        </w:rPr>
        <w:t xml:space="preserve">, salah </w:t>
      </w:r>
      <w:proofErr w:type="spellStart"/>
      <w:r w:rsidRPr="00F45587">
        <w:rPr>
          <w:rFonts w:ascii="Times New Roman" w:hAnsi="Times New Roman" w:cs="Times New Roman"/>
          <w:sz w:val="21"/>
          <w:szCs w:val="21"/>
        </w:rPr>
        <w:t>satunya</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adalah</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Metode</w:t>
      </w:r>
      <w:proofErr w:type="spellEnd"/>
      <w:r w:rsidRPr="00F45587">
        <w:rPr>
          <w:rFonts w:ascii="Times New Roman" w:hAnsi="Times New Roman" w:cs="Times New Roman"/>
          <w:sz w:val="21"/>
          <w:szCs w:val="21"/>
        </w:rPr>
        <w:t xml:space="preserve"> 5s dan </w:t>
      </w:r>
      <w:proofErr w:type="spellStart"/>
      <w:r w:rsidRPr="00F45587">
        <w:rPr>
          <w:rFonts w:ascii="Times New Roman" w:hAnsi="Times New Roman" w:cs="Times New Roman"/>
          <w:sz w:val="21"/>
          <w:szCs w:val="21"/>
        </w:rPr>
        <w:t>Terapi</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musik</w:t>
      </w:r>
      <w:proofErr w:type="spellEnd"/>
      <w:r w:rsidRPr="00F45587">
        <w:rPr>
          <w:rFonts w:ascii="Times New Roman" w:hAnsi="Times New Roman" w:cs="Times New Roman"/>
          <w:sz w:val="21"/>
          <w:szCs w:val="21"/>
        </w:rPr>
        <w:t xml:space="preserve"> Lullaby. </w:t>
      </w:r>
      <w:proofErr w:type="spellStart"/>
      <w:r w:rsidRPr="00F45587">
        <w:rPr>
          <w:rFonts w:ascii="Times New Roman" w:hAnsi="Times New Roman" w:cs="Times New Roman"/>
          <w:sz w:val="21"/>
          <w:szCs w:val="21"/>
        </w:rPr>
        <w:t>Tujuan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penelitian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ini</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untuk</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mengetahui</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Pengaruh</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Metode</w:t>
      </w:r>
      <w:proofErr w:type="spellEnd"/>
      <w:r w:rsidRPr="00F45587">
        <w:rPr>
          <w:rFonts w:ascii="Times New Roman" w:hAnsi="Times New Roman" w:cs="Times New Roman"/>
          <w:sz w:val="21"/>
          <w:szCs w:val="21"/>
        </w:rPr>
        <w:t xml:space="preserve"> 5s dan </w:t>
      </w:r>
      <w:proofErr w:type="spellStart"/>
      <w:r w:rsidRPr="00F45587">
        <w:rPr>
          <w:rFonts w:ascii="Times New Roman" w:hAnsi="Times New Roman" w:cs="Times New Roman"/>
          <w:sz w:val="21"/>
          <w:szCs w:val="21"/>
        </w:rPr>
        <w:t>Terapi</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musik</w:t>
      </w:r>
      <w:proofErr w:type="spellEnd"/>
      <w:r w:rsidRPr="00F45587">
        <w:rPr>
          <w:rFonts w:ascii="Times New Roman" w:hAnsi="Times New Roman" w:cs="Times New Roman"/>
          <w:sz w:val="21"/>
          <w:szCs w:val="21"/>
        </w:rPr>
        <w:t xml:space="preserve"> lullaby </w:t>
      </w:r>
      <w:proofErr w:type="spellStart"/>
      <w:r w:rsidRPr="00F45587">
        <w:rPr>
          <w:rFonts w:ascii="Times New Roman" w:hAnsi="Times New Roman" w:cs="Times New Roman"/>
          <w:sz w:val="21"/>
          <w:szCs w:val="21"/>
        </w:rPr>
        <w:t>terhadap</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respon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nyeri</w:t>
      </w:r>
      <w:proofErr w:type="spellEnd"/>
      <w:r w:rsidRPr="00F45587">
        <w:rPr>
          <w:rFonts w:ascii="Times New Roman" w:hAnsi="Times New Roman" w:cs="Times New Roman"/>
          <w:sz w:val="21"/>
          <w:szCs w:val="21"/>
        </w:rPr>
        <w:t xml:space="preserve"> pada </w:t>
      </w:r>
      <w:proofErr w:type="spellStart"/>
      <w:r w:rsidRPr="00F45587">
        <w:rPr>
          <w:rFonts w:ascii="Times New Roman" w:hAnsi="Times New Roman" w:cs="Times New Roman"/>
          <w:sz w:val="21"/>
          <w:szCs w:val="21"/>
        </w:rPr>
        <w:t>neonatus</w:t>
      </w:r>
      <w:proofErr w:type="spellEnd"/>
      <w:r w:rsidRPr="00F45587">
        <w:rPr>
          <w:rFonts w:ascii="Times New Roman" w:hAnsi="Times New Roman" w:cs="Times New Roman"/>
          <w:sz w:val="21"/>
          <w:szCs w:val="21"/>
        </w:rPr>
        <w:t xml:space="preserve"> yang </w:t>
      </w:r>
      <w:proofErr w:type="spellStart"/>
      <w:r w:rsidRPr="00F45587">
        <w:rPr>
          <w:rFonts w:ascii="Times New Roman" w:hAnsi="Times New Roman" w:cs="Times New Roman"/>
          <w:sz w:val="21"/>
          <w:szCs w:val="21"/>
        </w:rPr>
        <w:t>dilakukan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pengambilan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darah</w:t>
      </w:r>
      <w:proofErr w:type="spellEnd"/>
      <w:r w:rsidRPr="00F45587">
        <w:rPr>
          <w:rFonts w:ascii="Times New Roman" w:hAnsi="Times New Roman" w:cs="Times New Roman"/>
          <w:sz w:val="21"/>
          <w:szCs w:val="21"/>
        </w:rPr>
        <w:t xml:space="preserve"> vena di SMC RS </w:t>
      </w:r>
      <w:proofErr w:type="spellStart"/>
      <w:r w:rsidRPr="00F45587">
        <w:rPr>
          <w:rFonts w:ascii="Times New Roman" w:hAnsi="Times New Roman" w:cs="Times New Roman"/>
          <w:sz w:val="21"/>
          <w:szCs w:val="21"/>
        </w:rPr>
        <w:t>Telogorejo</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Penelitian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ini</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menggunakan</w:t>
      </w:r>
      <w:proofErr w:type="spellEnd"/>
      <w:r w:rsidRPr="00F45587">
        <w:rPr>
          <w:rFonts w:ascii="Times New Roman" w:hAnsi="Times New Roman" w:cs="Times New Roman"/>
          <w:sz w:val="21"/>
          <w:szCs w:val="21"/>
        </w:rPr>
        <w:t xml:space="preserve"> quasi-experimental design </w:t>
      </w:r>
      <w:proofErr w:type="spellStart"/>
      <w:r w:rsidRPr="00F45587">
        <w:rPr>
          <w:rFonts w:ascii="Times New Roman" w:hAnsi="Times New Roman" w:cs="Times New Roman"/>
          <w:sz w:val="21"/>
          <w:szCs w:val="21"/>
        </w:rPr>
        <w:t>dengan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rancangan</w:t>
      </w:r>
      <w:proofErr w:type="spellEnd"/>
      <w:r w:rsidRPr="00F45587">
        <w:rPr>
          <w:rFonts w:ascii="Times New Roman" w:hAnsi="Times New Roman" w:cs="Times New Roman"/>
          <w:sz w:val="21"/>
          <w:szCs w:val="21"/>
        </w:rPr>
        <w:t xml:space="preserve"> one group pretest-</w:t>
      </w:r>
      <w:proofErr w:type="spellStart"/>
      <w:r w:rsidRPr="00F45587">
        <w:rPr>
          <w:rFonts w:ascii="Times New Roman" w:hAnsi="Times New Roman" w:cs="Times New Roman"/>
          <w:sz w:val="21"/>
          <w:szCs w:val="21"/>
        </w:rPr>
        <w:t>post test</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Tehnik</w:t>
      </w:r>
      <w:proofErr w:type="spellEnd"/>
      <w:r w:rsidRPr="00F45587">
        <w:rPr>
          <w:rFonts w:ascii="Times New Roman" w:hAnsi="Times New Roman" w:cs="Times New Roman"/>
          <w:sz w:val="21"/>
          <w:szCs w:val="21"/>
        </w:rPr>
        <w:t xml:space="preserve"> sampling yang </w:t>
      </w:r>
      <w:proofErr w:type="spellStart"/>
      <w:r w:rsidRPr="00F45587">
        <w:rPr>
          <w:rFonts w:ascii="Times New Roman" w:hAnsi="Times New Roman" w:cs="Times New Roman"/>
          <w:sz w:val="21"/>
          <w:szCs w:val="21"/>
        </w:rPr>
        <w:t>digunakan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adalah</w:t>
      </w:r>
      <w:proofErr w:type="spellEnd"/>
      <w:r w:rsidRPr="00F45587">
        <w:rPr>
          <w:rFonts w:ascii="Times New Roman" w:hAnsi="Times New Roman" w:cs="Times New Roman"/>
          <w:sz w:val="21"/>
          <w:szCs w:val="21"/>
        </w:rPr>
        <w:t xml:space="preserve"> non probability sampling </w:t>
      </w:r>
      <w:proofErr w:type="spellStart"/>
      <w:r w:rsidRPr="00F45587">
        <w:rPr>
          <w:rFonts w:ascii="Times New Roman" w:hAnsi="Times New Roman" w:cs="Times New Roman"/>
          <w:sz w:val="21"/>
          <w:szCs w:val="21"/>
        </w:rPr>
        <w:t>dengan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jenis</w:t>
      </w:r>
      <w:proofErr w:type="spellEnd"/>
      <w:r w:rsidRPr="00F45587">
        <w:rPr>
          <w:rFonts w:ascii="Times New Roman" w:hAnsi="Times New Roman" w:cs="Times New Roman"/>
          <w:sz w:val="21"/>
          <w:szCs w:val="21"/>
        </w:rPr>
        <w:t xml:space="preserve"> purposive sampling. </w:t>
      </w:r>
      <w:proofErr w:type="spellStart"/>
      <w:r w:rsidRPr="00F45587">
        <w:rPr>
          <w:rFonts w:ascii="Times New Roman" w:hAnsi="Times New Roman" w:cs="Times New Roman"/>
          <w:sz w:val="21"/>
          <w:szCs w:val="21"/>
        </w:rPr>
        <w:t>Besar</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sampel</w:t>
      </w:r>
      <w:proofErr w:type="spellEnd"/>
      <w:r w:rsidRPr="00F45587">
        <w:rPr>
          <w:rFonts w:ascii="Times New Roman" w:hAnsi="Times New Roman" w:cs="Times New Roman"/>
          <w:sz w:val="21"/>
          <w:szCs w:val="21"/>
        </w:rPr>
        <w:t xml:space="preserve"> pada </w:t>
      </w:r>
      <w:proofErr w:type="spellStart"/>
      <w:r w:rsidRPr="00F45587">
        <w:rPr>
          <w:rFonts w:ascii="Times New Roman" w:hAnsi="Times New Roman" w:cs="Times New Roman"/>
          <w:sz w:val="21"/>
          <w:szCs w:val="21"/>
        </w:rPr>
        <w:t>penelitian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ini</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adalah</w:t>
      </w:r>
      <w:proofErr w:type="spellEnd"/>
      <w:r w:rsidRPr="00F45587">
        <w:rPr>
          <w:rFonts w:ascii="Times New Roman" w:hAnsi="Times New Roman" w:cs="Times New Roman"/>
          <w:sz w:val="21"/>
          <w:szCs w:val="21"/>
        </w:rPr>
        <w:t xml:space="preserve"> 31 </w:t>
      </w:r>
      <w:proofErr w:type="spellStart"/>
      <w:r w:rsidRPr="00F45587">
        <w:rPr>
          <w:rFonts w:ascii="Times New Roman" w:hAnsi="Times New Roman" w:cs="Times New Roman"/>
          <w:sz w:val="21"/>
          <w:szCs w:val="21"/>
        </w:rPr>
        <w:t>neonatus</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Instrumen</w:t>
      </w:r>
      <w:proofErr w:type="spellEnd"/>
      <w:r w:rsidRPr="00F45587">
        <w:rPr>
          <w:rFonts w:ascii="Times New Roman" w:hAnsi="Times New Roman" w:cs="Times New Roman"/>
          <w:sz w:val="21"/>
          <w:szCs w:val="21"/>
        </w:rPr>
        <w:t xml:space="preserve"> yang </w:t>
      </w:r>
      <w:proofErr w:type="spellStart"/>
      <w:r w:rsidRPr="00F45587">
        <w:rPr>
          <w:rFonts w:ascii="Times New Roman" w:hAnsi="Times New Roman" w:cs="Times New Roman"/>
          <w:sz w:val="21"/>
          <w:szCs w:val="21"/>
        </w:rPr>
        <w:t>digunakan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untuk</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mengukur</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variabel</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dependen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adalah</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lembar</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penilaian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skala</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nyeri</w:t>
      </w:r>
      <w:proofErr w:type="spellEnd"/>
      <w:r w:rsidRPr="00F45587">
        <w:rPr>
          <w:rFonts w:ascii="Times New Roman" w:hAnsi="Times New Roman" w:cs="Times New Roman"/>
          <w:sz w:val="21"/>
          <w:szCs w:val="21"/>
        </w:rPr>
        <w:t xml:space="preserve"> FLACC (Face, Legs, Activity, Cry, </w:t>
      </w:r>
      <w:proofErr w:type="spellStart"/>
      <w:r w:rsidRPr="00F45587">
        <w:rPr>
          <w:rFonts w:ascii="Times New Roman" w:hAnsi="Times New Roman" w:cs="Times New Roman"/>
          <w:sz w:val="21"/>
          <w:szCs w:val="21"/>
        </w:rPr>
        <w:t>Consolibity</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selanjutnya</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dianalisis</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dengan</w:t>
      </w:r>
      <w:proofErr w:type="spellEnd"/>
      <w:r w:rsidRPr="00F45587">
        <w:rPr>
          <w:rFonts w:ascii="Times New Roman" w:hAnsi="Times New Roman" w:cs="Times New Roman"/>
          <w:sz w:val="21"/>
          <w:szCs w:val="21"/>
        </w:rPr>
        <w:t xml:space="preserve"> uji </w:t>
      </w:r>
      <w:proofErr w:type="spellStart"/>
      <w:r w:rsidRPr="00F45587">
        <w:rPr>
          <w:rFonts w:ascii="Times New Roman" w:hAnsi="Times New Roman" w:cs="Times New Roman"/>
          <w:sz w:val="21"/>
          <w:szCs w:val="21"/>
        </w:rPr>
        <w:t>statistik</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Wilxocon</w:t>
      </w:r>
      <w:proofErr w:type="spellEnd"/>
      <w:r w:rsidRPr="00F45587">
        <w:rPr>
          <w:rFonts w:ascii="Times New Roman" w:hAnsi="Times New Roman" w:cs="Times New Roman"/>
          <w:sz w:val="21"/>
          <w:szCs w:val="21"/>
        </w:rPr>
        <w:t xml:space="preserve">. Hasil </w:t>
      </w:r>
      <w:proofErr w:type="spellStart"/>
      <w:r w:rsidRPr="00F45587">
        <w:rPr>
          <w:rFonts w:ascii="Times New Roman" w:hAnsi="Times New Roman" w:cs="Times New Roman"/>
          <w:sz w:val="21"/>
          <w:szCs w:val="21"/>
        </w:rPr>
        <w:t>penelitian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menunjukan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ada</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pengaruh</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metode</w:t>
      </w:r>
      <w:proofErr w:type="spellEnd"/>
      <w:r w:rsidRPr="00F45587">
        <w:rPr>
          <w:rFonts w:ascii="Times New Roman" w:hAnsi="Times New Roman" w:cs="Times New Roman"/>
          <w:sz w:val="21"/>
          <w:szCs w:val="21"/>
        </w:rPr>
        <w:t xml:space="preserve"> 5S dan </w:t>
      </w:r>
      <w:proofErr w:type="spellStart"/>
      <w:r w:rsidRPr="00F45587">
        <w:rPr>
          <w:rFonts w:ascii="Times New Roman" w:hAnsi="Times New Roman" w:cs="Times New Roman"/>
          <w:sz w:val="21"/>
          <w:szCs w:val="21"/>
        </w:rPr>
        <w:t>musik</w:t>
      </w:r>
      <w:proofErr w:type="spellEnd"/>
      <w:r w:rsidRPr="00F45587">
        <w:rPr>
          <w:rFonts w:ascii="Times New Roman" w:hAnsi="Times New Roman" w:cs="Times New Roman"/>
          <w:sz w:val="21"/>
          <w:szCs w:val="21"/>
        </w:rPr>
        <w:t xml:space="preserve"> lullaby </w:t>
      </w:r>
      <w:proofErr w:type="spellStart"/>
      <w:r w:rsidRPr="00F45587">
        <w:rPr>
          <w:rFonts w:ascii="Times New Roman" w:hAnsi="Times New Roman" w:cs="Times New Roman"/>
          <w:sz w:val="21"/>
          <w:szCs w:val="21"/>
        </w:rPr>
        <w:t>terhadap</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penurunan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nyeri</w:t>
      </w:r>
      <w:proofErr w:type="spellEnd"/>
      <w:r w:rsidRPr="00F45587">
        <w:rPr>
          <w:rFonts w:ascii="Times New Roman" w:hAnsi="Times New Roman" w:cs="Times New Roman"/>
          <w:sz w:val="21"/>
          <w:szCs w:val="21"/>
        </w:rPr>
        <w:t xml:space="preserve"> (p= 0,000; α= 0,05) </w:t>
      </w:r>
      <w:proofErr w:type="spellStart"/>
      <w:r w:rsidRPr="00F45587">
        <w:rPr>
          <w:rFonts w:ascii="Times New Roman" w:hAnsi="Times New Roman" w:cs="Times New Roman"/>
          <w:sz w:val="21"/>
          <w:szCs w:val="21"/>
        </w:rPr>
        <w:t>dimana</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nyeri</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sebelum</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diberikan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metode</w:t>
      </w:r>
      <w:proofErr w:type="spellEnd"/>
      <w:r w:rsidRPr="00F45587">
        <w:rPr>
          <w:rFonts w:ascii="Times New Roman" w:hAnsi="Times New Roman" w:cs="Times New Roman"/>
          <w:sz w:val="21"/>
          <w:szCs w:val="21"/>
        </w:rPr>
        <w:t xml:space="preserve"> 5S dan </w:t>
      </w:r>
      <w:proofErr w:type="spellStart"/>
      <w:r w:rsidRPr="00F45587">
        <w:rPr>
          <w:rFonts w:ascii="Times New Roman" w:hAnsi="Times New Roman" w:cs="Times New Roman"/>
          <w:sz w:val="21"/>
          <w:szCs w:val="21"/>
        </w:rPr>
        <w:t>terapi</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musik</w:t>
      </w:r>
      <w:proofErr w:type="spellEnd"/>
      <w:r w:rsidRPr="00F45587">
        <w:rPr>
          <w:rFonts w:ascii="Times New Roman" w:hAnsi="Times New Roman" w:cs="Times New Roman"/>
          <w:sz w:val="21"/>
          <w:szCs w:val="21"/>
        </w:rPr>
        <w:t xml:space="preserve"> lullaby </w:t>
      </w:r>
      <w:proofErr w:type="spellStart"/>
      <w:r w:rsidRPr="00F45587">
        <w:rPr>
          <w:rFonts w:ascii="Times New Roman" w:hAnsi="Times New Roman" w:cs="Times New Roman"/>
          <w:sz w:val="21"/>
          <w:szCs w:val="21"/>
        </w:rPr>
        <w:t>sebesar</w:t>
      </w:r>
      <w:proofErr w:type="spellEnd"/>
      <w:r w:rsidRPr="00F45587">
        <w:rPr>
          <w:rFonts w:ascii="Times New Roman" w:hAnsi="Times New Roman" w:cs="Times New Roman"/>
          <w:sz w:val="21"/>
          <w:szCs w:val="21"/>
        </w:rPr>
        <w:t xml:space="preserve"> 6,97 + 0,547 dan </w:t>
      </w:r>
      <w:proofErr w:type="spellStart"/>
      <w:r w:rsidRPr="00F45587">
        <w:rPr>
          <w:rFonts w:ascii="Times New Roman" w:hAnsi="Times New Roman" w:cs="Times New Roman"/>
          <w:sz w:val="21"/>
          <w:szCs w:val="21"/>
        </w:rPr>
        <w:t>nyeri</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sesudah</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menurun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menjadi</w:t>
      </w:r>
      <w:proofErr w:type="spellEnd"/>
      <w:r w:rsidRPr="00F45587">
        <w:rPr>
          <w:rFonts w:ascii="Times New Roman" w:hAnsi="Times New Roman" w:cs="Times New Roman"/>
          <w:sz w:val="21"/>
          <w:szCs w:val="21"/>
        </w:rPr>
        <w:t xml:space="preserve"> 2.16 + 0,454 </w:t>
      </w:r>
      <w:proofErr w:type="spellStart"/>
      <w:r w:rsidRPr="00F45587">
        <w:rPr>
          <w:rFonts w:ascii="Times New Roman" w:hAnsi="Times New Roman" w:cs="Times New Roman"/>
          <w:sz w:val="21"/>
          <w:szCs w:val="21"/>
        </w:rPr>
        <w:t>sehingga</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dapat</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direkomendasikan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bagi</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perawat</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untuk</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mengimplementasikan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metode</w:t>
      </w:r>
      <w:proofErr w:type="spellEnd"/>
      <w:r w:rsidRPr="00F45587">
        <w:rPr>
          <w:rFonts w:ascii="Times New Roman" w:hAnsi="Times New Roman" w:cs="Times New Roman"/>
          <w:sz w:val="21"/>
          <w:szCs w:val="21"/>
        </w:rPr>
        <w:t xml:space="preserve"> 5s dan </w:t>
      </w:r>
      <w:proofErr w:type="spellStart"/>
      <w:r w:rsidRPr="00F45587">
        <w:rPr>
          <w:rFonts w:ascii="Times New Roman" w:hAnsi="Times New Roman" w:cs="Times New Roman"/>
          <w:sz w:val="21"/>
          <w:szCs w:val="21"/>
        </w:rPr>
        <w:t>terapi</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musik</w:t>
      </w:r>
      <w:proofErr w:type="spellEnd"/>
      <w:r w:rsidRPr="00F45587">
        <w:rPr>
          <w:rFonts w:ascii="Times New Roman" w:hAnsi="Times New Roman" w:cs="Times New Roman"/>
          <w:sz w:val="21"/>
          <w:szCs w:val="21"/>
        </w:rPr>
        <w:t xml:space="preserve"> Lullaby </w:t>
      </w:r>
      <w:proofErr w:type="spellStart"/>
      <w:r w:rsidRPr="00F45587">
        <w:rPr>
          <w:rFonts w:ascii="Times New Roman" w:hAnsi="Times New Roman" w:cs="Times New Roman"/>
          <w:sz w:val="21"/>
          <w:szCs w:val="21"/>
        </w:rPr>
        <w:t>dalam</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mengatasi</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respon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nyeri</w:t>
      </w:r>
      <w:proofErr w:type="spellEnd"/>
      <w:r w:rsidRPr="00F45587">
        <w:rPr>
          <w:rFonts w:ascii="Times New Roman" w:hAnsi="Times New Roman" w:cs="Times New Roman"/>
          <w:sz w:val="21"/>
          <w:szCs w:val="21"/>
        </w:rPr>
        <w:t xml:space="preserve"> pada </w:t>
      </w:r>
      <w:proofErr w:type="spellStart"/>
      <w:r w:rsidRPr="00F45587">
        <w:rPr>
          <w:rFonts w:ascii="Times New Roman" w:hAnsi="Times New Roman" w:cs="Times New Roman"/>
          <w:sz w:val="21"/>
          <w:szCs w:val="21"/>
        </w:rPr>
        <w:t>neonatus</w:t>
      </w:r>
      <w:proofErr w:type="spellEnd"/>
      <w:r w:rsidRPr="00F45587">
        <w:rPr>
          <w:rFonts w:ascii="Times New Roman" w:hAnsi="Times New Roman" w:cs="Times New Roman"/>
          <w:sz w:val="21"/>
          <w:szCs w:val="21"/>
        </w:rPr>
        <w:t xml:space="preserve"> yang </w:t>
      </w:r>
      <w:proofErr w:type="spellStart"/>
      <w:r w:rsidRPr="00F45587">
        <w:rPr>
          <w:rFonts w:ascii="Times New Roman" w:hAnsi="Times New Roman" w:cs="Times New Roman"/>
          <w:sz w:val="21"/>
          <w:szCs w:val="21"/>
        </w:rPr>
        <w:t>dilakukan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pengambilan</w:t>
      </w:r>
      <w:proofErr w:type="spellEnd"/>
      <w:r w:rsidRPr="00F45587">
        <w:rPr>
          <w:rFonts w:ascii="Times New Roman" w:hAnsi="Times New Roman" w:cs="Times New Roman"/>
          <w:sz w:val="21"/>
          <w:szCs w:val="21"/>
        </w:rPr>
        <w:t xml:space="preserve"> </w:t>
      </w:r>
      <w:proofErr w:type="spellStart"/>
      <w:r w:rsidRPr="00F45587">
        <w:rPr>
          <w:rFonts w:ascii="Times New Roman" w:hAnsi="Times New Roman" w:cs="Times New Roman"/>
          <w:sz w:val="21"/>
          <w:szCs w:val="21"/>
        </w:rPr>
        <w:t>darah</w:t>
      </w:r>
      <w:proofErr w:type="spellEnd"/>
      <w:r w:rsidRPr="00F45587">
        <w:rPr>
          <w:rFonts w:ascii="Times New Roman" w:hAnsi="Times New Roman" w:cs="Times New Roman"/>
          <w:sz w:val="21"/>
          <w:szCs w:val="21"/>
        </w:rPr>
        <w:t xml:space="preserve"> vena.</w:t>
      </w:r>
    </w:p>
    <w:p w14:paraId="1090D8E5" w14:textId="77777777" w:rsidR="00F70ADA" w:rsidRPr="00F45587" w:rsidRDefault="00F70ADA" w:rsidP="00F9223E">
      <w:pPr>
        <w:spacing w:after="0" w:line="240" w:lineRule="auto"/>
        <w:jc w:val="both"/>
        <w:rPr>
          <w:rFonts w:ascii="Times New Roman" w:hAnsi="Times New Roman" w:cs="Times New Roman"/>
          <w:b/>
          <w:sz w:val="21"/>
          <w:szCs w:val="21"/>
        </w:rPr>
      </w:pPr>
    </w:p>
    <w:p w14:paraId="763D40BD" w14:textId="1F6131FA" w:rsidR="001510FC" w:rsidRPr="00F45587" w:rsidRDefault="006C33BD" w:rsidP="00F9223E">
      <w:pPr>
        <w:spacing w:after="0" w:line="240" w:lineRule="auto"/>
        <w:jc w:val="both"/>
        <w:rPr>
          <w:rFonts w:ascii="Times New Roman" w:hAnsi="Times New Roman" w:cs="Times New Roman"/>
          <w:sz w:val="21"/>
          <w:szCs w:val="21"/>
        </w:rPr>
      </w:pPr>
      <w:r w:rsidRPr="00F45587">
        <w:rPr>
          <w:rFonts w:ascii="Times New Roman" w:hAnsi="Times New Roman" w:cs="Times New Roman"/>
          <w:b/>
          <w:sz w:val="21"/>
          <w:szCs w:val="21"/>
        </w:rPr>
        <w:t xml:space="preserve">Kata </w:t>
      </w:r>
      <w:proofErr w:type="spellStart"/>
      <w:r w:rsidRPr="00F45587">
        <w:rPr>
          <w:rFonts w:ascii="Times New Roman" w:hAnsi="Times New Roman" w:cs="Times New Roman"/>
          <w:b/>
          <w:sz w:val="21"/>
          <w:szCs w:val="21"/>
        </w:rPr>
        <w:t>Kunci</w:t>
      </w:r>
      <w:proofErr w:type="spellEnd"/>
      <w:r w:rsidRPr="00F45587">
        <w:rPr>
          <w:rFonts w:ascii="Times New Roman" w:hAnsi="Times New Roman" w:cs="Times New Roman"/>
          <w:sz w:val="21"/>
          <w:szCs w:val="21"/>
        </w:rPr>
        <w:tab/>
      </w:r>
      <w:r w:rsidR="00120B30" w:rsidRPr="00F45587">
        <w:rPr>
          <w:rFonts w:ascii="Times New Roman" w:hAnsi="Times New Roman" w:cs="Times New Roman"/>
          <w:sz w:val="21"/>
          <w:szCs w:val="21"/>
        </w:rPr>
        <w:t xml:space="preserve">: </w:t>
      </w:r>
      <w:r w:rsidR="00AF7C7A" w:rsidRPr="00F45587">
        <w:rPr>
          <w:rFonts w:ascii="Times New Roman" w:hAnsi="Times New Roman" w:cs="Times New Roman"/>
          <w:sz w:val="21"/>
          <w:szCs w:val="21"/>
        </w:rPr>
        <w:t xml:space="preserve">Nyeri, </w:t>
      </w:r>
      <w:proofErr w:type="spellStart"/>
      <w:r w:rsidR="00AF7C7A" w:rsidRPr="00F45587">
        <w:rPr>
          <w:rFonts w:ascii="Times New Roman" w:hAnsi="Times New Roman" w:cs="Times New Roman"/>
          <w:sz w:val="21"/>
          <w:szCs w:val="21"/>
        </w:rPr>
        <w:t>Metode</w:t>
      </w:r>
      <w:proofErr w:type="spellEnd"/>
      <w:r w:rsidR="00AF7C7A" w:rsidRPr="00F45587">
        <w:rPr>
          <w:rFonts w:ascii="Times New Roman" w:hAnsi="Times New Roman" w:cs="Times New Roman"/>
          <w:sz w:val="21"/>
          <w:szCs w:val="21"/>
        </w:rPr>
        <w:t xml:space="preserve"> 5S, </w:t>
      </w:r>
      <w:proofErr w:type="spellStart"/>
      <w:r w:rsidR="00AF7C7A" w:rsidRPr="00F45587">
        <w:rPr>
          <w:rFonts w:ascii="Times New Roman" w:hAnsi="Times New Roman" w:cs="Times New Roman"/>
          <w:sz w:val="21"/>
          <w:szCs w:val="21"/>
        </w:rPr>
        <w:t>musik</w:t>
      </w:r>
      <w:proofErr w:type="spellEnd"/>
      <w:r w:rsidR="00AF7C7A" w:rsidRPr="00F45587">
        <w:rPr>
          <w:rFonts w:ascii="Times New Roman" w:hAnsi="Times New Roman" w:cs="Times New Roman"/>
          <w:sz w:val="21"/>
          <w:szCs w:val="21"/>
        </w:rPr>
        <w:t xml:space="preserve"> Lullaby, </w:t>
      </w:r>
      <w:proofErr w:type="spellStart"/>
      <w:r w:rsidR="00AF7C7A" w:rsidRPr="00F45587">
        <w:rPr>
          <w:rFonts w:ascii="Times New Roman" w:hAnsi="Times New Roman" w:cs="Times New Roman"/>
          <w:sz w:val="21"/>
          <w:szCs w:val="21"/>
        </w:rPr>
        <w:t>Neonatus</w:t>
      </w:r>
      <w:proofErr w:type="spellEnd"/>
    </w:p>
    <w:p w14:paraId="26E98740" w14:textId="77777777" w:rsidR="003F17F3" w:rsidRPr="00F45587" w:rsidRDefault="003F17F3" w:rsidP="00F9223E">
      <w:pPr>
        <w:spacing w:after="0" w:line="240" w:lineRule="auto"/>
        <w:rPr>
          <w:rFonts w:ascii="Times New Roman" w:hAnsi="Times New Roman" w:cs="Times New Roman"/>
          <w:b/>
          <w:sz w:val="21"/>
          <w:szCs w:val="21"/>
        </w:rPr>
      </w:pPr>
    </w:p>
    <w:p w14:paraId="67F66E00" w14:textId="77777777" w:rsidR="00990422" w:rsidRPr="00F45587" w:rsidRDefault="00423DDA" w:rsidP="00F9223E">
      <w:pPr>
        <w:spacing w:after="0" w:line="240" w:lineRule="auto"/>
        <w:jc w:val="center"/>
        <w:rPr>
          <w:rFonts w:ascii="Times New Roman" w:hAnsi="Times New Roman" w:cs="Times New Roman"/>
          <w:b/>
          <w:i/>
          <w:sz w:val="21"/>
          <w:szCs w:val="21"/>
        </w:rPr>
      </w:pPr>
      <w:r w:rsidRPr="00F45587">
        <w:rPr>
          <w:rFonts w:ascii="Times New Roman" w:hAnsi="Times New Roman" w:cs="Times New Roman"/>
          <w:b/>
          <w:i/>
          <w:sz w:val="21"/>
          <w:szCs w:val="21"/>
        </w:rPr>
        <w:t>ABSTRACT</w:t>
      </w:r>
    </w:p>
    <w:p w14:paraId="73E6E856" w14:textId="77777777" w:rsidR="00990422" w:rsidRPr="00F45587" w:rsidRDefault="00990422" w:rsidP="00F9223E">
      <w:pPr>
        <w:spacing w:after="0" w:line="240" w:lineRule="auto"/>
        <w:jc w:val="both"/>
        <w:rPr>
          <w:rFonts w:ascii="Times New Roman" w:hAnsi="Times New Roman" w:cs="Times New Roman"/>
          <w:sz w:val="21"/>
          <w:szCs w:val="21"/>
        </w:rPr>
      </w:pPr>
    </w:p>
    <w:p w14:paraId="5DD9BA01" w14:textId="0BFE0074" w:rsidR="006C33BD" w:rsidRDefault="00F45587" w:rsidP="00F9223E">
      <w:pPr>
        <w:spacing w:after="0" w:line="240" w:lineRule="auto"/>
        <w:jc w:val="both"/>
        <w:rPr>
          <w:rFonts w:ascii="Times New Roman" w:eastAsia="Calibri" w:hAnsi="Times New Roman" w:cs="Times New Roman"/>
          <w:i/>
          <w:sz w:val="21"/>
          <w:szCs w:val="21"/>
        </w:rPr>
      </w:pPr>
      <w:r w:rsidRPr="00F45587">
        <w:rPr>
          <w:rFonts w:ascii="Times New Roman" w:eastAsia="Calibri" w:hAnsi="Times New Roman" w:cs="Times New Roman"/>
          <w:i/>
          <w:sz w:val="21"/>
          <w:szCs w:val="21"/>
        </w:rPr>
        <w:t xml:space="preserve">Before the neonate is discharged from the hospital, he or she will receive an invasive procedure that causes pain. Pain in neonates has an influence on their growth and development, which results in negative behavior, physiology and metabolic responses. Therefore, pharmacological and non-pharmacological pain management is needed. One of the non-pharmacological treatments is the 5s method and Lullaby music therapy. The purpose of this study was to determine the effect of the 5s method and lullaby music therapy on pain response in neonates who had venous blood drawn at SMC </w:t>
      </w:r>
      <w:proofErr w:type="spellStart"/>
      <w:r w:rsidRPr="00F45587">
        <w:rPr>
          <w:rFonts w:ascii="Times New Roman" w:eastAsia="Calibri" w:hAnsi="Times New Roman" w:cs="Times New Roman"/>
          <w:i/>
          <w:sz w:val="21"/>
          <w:szCs w:val="21"/>
        </w:rPr>
        <w:t>Telogorejo</w:t>
      </w:r>
      <w:proofErr w:type="spellEnd"/>
      <w:r w:rsidRPr="00F45587">
        <w:rPr>
          <w:rFonts w:ascii="Times New Roman" w:eastAsia="Calibri" w:hAnsi="Times New Roman" w:cs="Times New Roman"/>
          <w:i/>
          <w:sz w:val="21"/>
          <w:szCs w:val="21"/>
        </w:rPr>
        <w:t xml:space="preserve"> Hospital. This study used a quasi-experimental design with a one group pretest-</w:t>
      </w:r>
      <w:proofErr w:type="spellStart"/>
      <w:r w:rsidRPr="00F45587">
        <w:rPr>
          <w:rFonts w:ascii="Times New Roman" w:eastAsia="Calibri" w:hAnsi="Times New Roman" w:cs="Times New Roman"/>
          <w:i/>
          <w:sz w:val="21"/>
          <w:szCs w:val="21"/>
        </w:rPr>
        <w:t>post test</w:t>
      </w:r>
      <w:proofErr w:type="spellEnd"/>
      <w:r w:rsidRPr="00F45587">
        <w:rPr>
          <w:rFonts w:ascii="Times New Roman" w:eastAsia="Calibri" w:hAnsi="Times New Roman" w:cs="Times New Roman"/>
          <w:i/>
          <w:sz w:val="21"/>
          <w:szCs w:val="21"/>
        </w:rPr>
        <w:t xml:space="preserve"> design. The sampling technique used is non-probability sampling with purposive sampling type. The sample size in this study was 31 neonates. The instrument used to measure the dependent variable was the FLACC pain scale assessment sheet (Face, Legs, Activity, Cry, </w:t>
      </w:r>
      <w:proofErr w:type="spellStart"/>
      <w:r w:rsidRPr="00F45587">
        <w:rPr>
          <w:rFonts w:ascii="Times New Roman" w:eastAsia="Calibri" w:hAnsi="Times New Roman" w:cs="Times New Roman"/>
          <w:i/>
          <w:sz w:val="21"/>
          <w:szCs w:val="21"/>
        </w:rPr>
        <w:t>Consolibity</w:t>
      </w:r>
      <w:proofErr w:type="spellEnd"/>
      <w:r w:rsidRPr="00F45587">
        <w:rPr>
          <w:rFonts w:ascii="Times New Roman" w:eastAsia="Calibri" w:hAnsi="Times New Roman" w:cs="Times New Roman"/>
          <w:i/>
          <w:sz w:val="21"/>
          <w:szCs w:val="21"/>
        </w:rPr>
        <w:t xml:space="preserve">) which was then analyzed using the </w:t>
      </w:r>
      <w:proofErr w:type="spellStart"/>
      <w:r w:rsidRPr="00F45587">
        <w:rPr>
          <w:rFonts w:ascii="Times New Roman" w:eastAsia="Calibri" w:hAnsi="Times New Roman" w:cs="Times New Roman"/>
          <w:i/>
          <w:sz w:val="21"/>
          <w:szCs w:val="21"/>
        </w:rPr>
        <w:t>Wilxocon</w:t>
      </w:r>
      <w:proofErr w:type="spellEnd"/>
      <w:r w:rsidRPr="00F45587">
        <w:rPr>
          <w:rFonts w:ascii="Times New Roman" w:eastAsia="Calibri" w:hAnsi="Times New Roman" w:cs="Times New Roman"/>
          <w:i/>
          <w:sz w:val="21"/>
          <w:szCs w:val="21"/>
        </w:rPr>
        <w:t xml:space="preserve"> statistical test. The results showed that there was an effect of the 5S method and lullaby music on pain reduction (p = 0.000; = 0.05) where the pain before being given the 5S method and lullaby music therapy was 6.97 + 0.547 and the pain after decreased to 2.16 + 0.454 so that it can it is recommended for nurses to implement the 5s method and Lullaby music therapy in overcoming the pain response in neonates who have taken venous blood.</w:t>
      </w:r>
    </w:p>
    <w:p w14:paraId="2A641F6F" w14:textId="77777777" w:rsidR="00F45587" w:rsidRPr="00F45587" w:rsidRDefault="00F45587" w:rsidP="00F9223E">
      <w:pPr>
        <w:spacing w:after="0" w:line="240" w:lineRule="auto"/>
        <w:jc w:val="both"/>
        <w:rPr>
          <w:rFonts w:ascii="Times New Roman" w:eastAsia="Calibri" w:hAnsi="Times New Roman" w:cs="Times New Roman"/>
          <w:i/>
          <w:sz w:val="21"/>
          <w:szCs w:val="21"/>
        </w:rPr>
      </w:pPr>
    </w:p>
    <w:p w14:paraId="61E3960D" w14:textId="77777777" w:rsidR="00F45587" w:rsidRDefault="000237F5" w:rsidP="00F45587">
      <w:pPr>
        <w:spacing w:before="9" w:after="0" w:line="240" w:lineRule="auto"/>
        <w:ind w:left="20"/>
        <w:rPr>
          <w:rFonts w:ascii="Times New Roman" w:hAnsi="Times New Roman"/>
          <w:i/>
          <w:iCs/>
        </w:rPr>
      </w:pPr>
      <w:r w:rsidRPr="00F45587">
        <w:rPr>
          <w:rFonts w:ascii="Times New Roman" w:eastAsia="Calibri" w:hAnsi="Times New Roman" w:cs="Times New Roman"/>
          <w:b/>
          <w:i/>
          <w:sz w:val="21"/>
          <w:szCs w:val="21"/>
        </w:rPr>
        <w:t>Keywords</w:t>
      </w:r>
      <w:r w:rsidRPr="00F45587">
        <w:rPr>
          <w:rFonts w:ascii="Times New Roman" w:eastAsia="Calibri" w:hAnsi="Times New Roman" w:cs="Times New Roman"/>
          <w:i/>
          <w:sz w:val="21"/>
          <w:szCs w:val="21"/>
        </w:rPr>
        <w:tab/>
      </w:r>
      <w:r w:rsidRPr="00F45587">
        <w:rPr>
          <w:rFonts w:ascii="Times New Roman" w:eastAsia="Calibri" w:hAnsi="Times New Roman" w:cs="Times New Roman"/>
          <w:sz w:val="21"/>
          <w:szCs w:val="21"/>
        </w:rPr>
        <w:t>:</w:t>
      </w:r>
      <w:r w:rsidRPr="00F45587">
        <w:rPr>
          <w:rFonts w:ascii="Times New Roman" w:eastAsia="Calibri" w:hAnsi="Times New Roman" w:cs="Times New Roman"/>
          <w:i/>
          <w:sz w:val="21"/>
          <w:szCs w:val="21"/>
        </w:rPr>
        <w:t xml:space="preserve"> </w:t>
      </w:r>
      <w:r w:rsidR="00F45587">
        <w:rPr>
          <w:rFonts w:ascii="Times New Roman" w:hAnsi="Times New Roman"/>
          <w:i/>
          <w:iCs/>
        </w:rPr>
        <w:t>Pain, 5S Method, Lullaby music, Neonates</w:t>
      </w:r>
    </w:p>
    <w:p w14:paraId="117FE1A7" w14:textId="7300508E" w:rsidR="00134D03" w:rsidRPr="00F45587" w:rsidRDefault="00134D03" w:rsidP="00F9223E">
      <w:pPr>
        <w:spacing w:after="0" w:line="240" w:lineRule="auto"/>
        <w:jc w:val="both"/>
        <w:rPr>
          <w:rFonts w:ascii="Times New Roman" w:hAnsi="Times New Roman" w:cs="Times New Roman"/>
          <w:sz w:val="21"/>
          <w:szCs w:val="21"/>
        </w:rPr>
        <w:sectPr w:rsidR="00134D03" w:rsidRPr="00F45587" w:rsidSect="006C33BD">
          <w:headerReference w:type="even" r:id="rId9"/>
          <w:headerReference w:type="default" r:id="rId10"/>
          <w:footerReference w:type="even" r:id="rId11"/>
          <w:footerReference w:type="default" r:id="rId12"/>
          <w:headerReference w:type="first" r:id="rId13"/>
          <w:footerReference w:type="first" r:id="rId14"/>
          <w:pgSz w:w="11907" w:h="16839" w:code="9"/>
          <w:pgMar w:top="1418" w:right="1418" w:bottom="1418" w:left="1418" w:header="1814" w:footer="720" w:gutter="0"/>
          <w:cols w:space="720"/>
          <w:docGrid w:linePitch="360"/>
        </w:sectPr>
      </w:pPr>
    </w:p>
    <w:p w14:paraId="7200738B" w14:textId="77777777" w:rsidR="00120B30" w:rsidRDefault="00120B30" w:rsidP="00F9223E">
      <w:pPr>
        <w:spacing w:after="0" w:line="240" w:lineRule="auto"/>
        <w:jc w:val="both"/>
        <w:rPr>
          <w:rFonts w:ascii="Times New Roman" w:hAnsi="Times New Roman" w:cs="Times New Roman"/>
          <w:b/>
          <w:sz w:val="24"/>
          <w:u w:val="single"/>
        </w:rPr>
      </w:pPr>
    </w:p>
    <w:p w14:paraId="165D9E53" w14:textId="77777777" w:rsidR="0044393E" w:rsidRPr="0044393E" w:rsidRDefault="0044393E" w:rsidP="0044393E">
      <w:pPr>
        <w:tabs>
          <w:tab w:val="left" w:pos="3540"/>
        </w:tabs>
        <w:rPr>
          <w:rFonts w:ascii="Times New Roman" w:hAnsi="Times New Roman" w:cs="Times New Roman"/>
          <w:b/>
          <w:sz w:val="24"/>
          <w:szCs w:val="24"/>
          <w:u w:val="single"/>
          <w:lang w:val="id-ID"/>
        </w:rPr>
      </w:pPr>
      <w:r w:rsidRPr="0044393E">
        <w:rPr>
          <w:rFonts w:ascii="Times New Roman" w:hAnsi="Times New Roman" w:cs="Times New Roman"/>
          <w:b/>
          <w:sz w:val="24"/>
          <w:szCs w:val="24"/>
          <w:u w:val="single"/>
          <w:lang w:val="id-ID"/>
        </w:rPr>
        <w:t>PENDAHULUAN</w:t>
      </w:r>
    </w:p>
    <w:p w14:paraId="1D44CF19" w14:textId="77777777" w:rsidR="00F45587" w:rsidRDefault="00F45587" w:rsidP="00F45587">
      <w:pPr>
        <w:spacing w:after="0" w:line="240" w:lineRule="auto"/>
        <w:jc w:val="both"/>
        <w:rPr>
          <w:rFonts w:ascii="Times New Roman" w:hAnsi="Times New Roman"/>
          <w:sz w:val="24"/>
          <w:szCs w:val="24"/>
        </w:rPr>
      </w:pPr>
      <w:proofErr w:type="spellStart"/>
      <w:r>
        <w:rPr>
          <w:rFonts w:ascii="Times New Roman" w:hAnsi="Times New Roman"/>
          <w:sz w:val="24"/>
          <w:szCs w:val="24"/>
        </w:rPr>
        <w:t>Peningkatan</w:t>
      </w:r>
      <w:proofErr w:type="spellEnd"/>
      <w:r>
        <w:rPr>
          <w:rFonts w:ascii="Times New Roman" w:hAnsi="Times New Roman"/>
          <w:sz w:val="24"/>
          <w:szCs w:val="24"/>
        </w:rPr>
        <w:t xml:space="preserve"> AKN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kematian</w:t>
      </w:r>
      <w:proofErr w:type="spellEnd"/>
      <w:r>
        <w:rPr>
          <w:rFonts w:ascii="Times New Roman" w:hAnsi="Times New Roman"/>
          <w:sz w:val="24"/>
          <w:szCs w:val="24"/>
        </w:rPr>
        <w:t xml:space="preserve"> neonatal </w:t>
      </w:r>
      <w:proofErr w:type="spellStart"/>
      <w:r>
        <w:rPr>
          <w:rFonts w:ascii="Times New Roman" w:hAnsi="Times New Roman"/>
          <w:sz w:val="24"/>
          <w:szCs w:val="24"/>
        </w:rPr>
        <w:t>menyumbang</w:t>
      </w:r>
      <w:proofErr w:type="spellEnd"/>
      <w:r>
        <w:rPr>
          <w:rFonts w:ascii="Times New Roman" w:hAnsi="Times New Roman"/>
          <w:sz w:val="24"/>
          <w:szCs w:val="24"/>
        </w:rPr>
        <w:t xml:space="preserve"> 59%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kematian</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Kemenkes</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{"citationItems":[{"id":"ITEM-1","itemData":{"author":[{"dropping-particle":"","family":"RI","given":"Kementrian Kesehatan","non-dropping-particle":"","parse-names":false,"suffix":""}],"id":"ITEM-1","issued":{"date-parts":[["2017"]]},"title":"Kesehatan dalam Kerangka Sustainable Development Goals (SDG’s).","type":"book"},"uris":["http://www.mendeley.com/documents/?uuid=e260b532-4b75-4a7a-a08e-b271e1a8ef13","http://www.mendeley.com/documents/?uuid=fdd25b82-73a2-4806-9255-10eae31c770b"]}],"mendeley":{"formattedCitation":"(RI, 2017)","manualFormatting":"RI, 2017)","plainTextFormattedCitation":"(RI, 2017)","previouslyFormattedCitation":"(RI, 2017)"},"properties":{"noteIndex":0},"schema":"https://github.com/citation-style-language/schema/raw/master/csl-citation.json"}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RI, 2017)</w:t>
      </w:r>
      <w:r>
        <w:rPr>
          <w:rFonts w:ascii="Times New Roman" w:hAnsi="Times New Roman"/>
          <w:sz w:val="24"/>
          <w:szCs w:val="24"/>
        </w:rPr>
        <w:fldChar w:fldCharType="end"/>
      </w:r>
      <w:r>
        <w:rPr>
          <w:rFonts w:ascii="Times New Roman" w:hAnsi="Times New Roman"/>
          <w:sz w:val="24"/>
          <w:szCs w:val="24"/>
        </w:rPr>
        <w:t>. D</w:t>
      </w:r>
      <w:r>
        <w:rPr>
          <w:rFonts w:ascii="Times New Roman" w:hAnsi="Times New Roman"/>
          <w:sz w:val="24"/>
          <w:szCs w:val="24"/>
          <w:lang w:val="id-ID"/>
        </w:rPr>
        <w:t xml:space="preserve">ata </w:t>
      </w:r>
      <w:r>
        <w:rPr>
          <w:rFonts w:ascii="Times New Roman" w:hAnsi="Times New Roman"/>
          <w:i/>
          <w:iCs/>
          <w:sz w:val="24"/>
          <w:szCs w:val="24"/>
          <w:lang w:val="id-ID"/>
        </w:rPr>
        <w:t>World Bank</w:t>
      </w:r>
      <w:r>
        <w:rPr>
          <w:rFonts w:ascii="Times New Roman" w:hAnsi="Times New Roman"/>
          <w:sz w:val="24"/>
          <w:szCs w:val="24"/>
          <w:lang w:val="id-ID"/>
        </w:rPr>
        <w:t xml:space="preserve"> angka kematian bayi di dunia pada tahun 2019 mencapai angka 28,2 per 1000 kelahiran hidup (</w:t>
      </w:r>
      <w:r>
        <w:rPr>
          <w:rFonts w:ascii="Times New Roman" w:hAnsi="Times New Roman"/>
          <w:i/>
          <w:iCs/>
          <w:sz w:val="24"/>
          <w:szCs w:val="24"/>
          <w:lang w:val="id-ID"/>
        </w:rPr>
        <w:t>The World Bank</w:t>
      </w:r>
      <w:r>
        <w:rPr>
          <w:rFonts w:ascii="Times New Roman" w:hAnsi="Times New Roman"/>
          <w:sz w:val="24"/>
          <w:szCs w:val="24"/>
          <w:lang w:val="id-ID"/>
        </w:rPr>
        <w:t>, 2020). Jumlah kematian bayi di</w:t>
      </w:r>
      <w:r>
        <w:rPr>
          <w:rFonts w:ascii="Times New Roman" w:hAnsi="Times New Roman"/>
          <w:sz w:val="24"/>
          <w:szCs w:val="24"/>
        </w:rPr>
        <w:t xml:space="preserve"> Indonesia pada t</w:t>
      </w:r>
      <w:r>
        <w:rPr>
          <w:rFonts w:ascii="Times New Roman" w:hAnsi="Times New Roman"/>
          <w:sz w:val="24"/>
          <w:szCs w:val="24"/>
          <w:lang w:val="id-ID"/>
        </w:rPr>
        <w:t>ahun 2020</w:t>
      </w:r>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w:t>
      </w:r>
      <w:r>
        <w:rPr>
          <w:rFonts w:ascii="Times New Roman" w:hAnsi="Times New Roman"/>
          <w:sz w:val="24"/>
          <w:szCs w:val="24"/>
          <w:lang w:val="id-ID"/>
        </w:rPr>
        <w:t xml:space="preserve">115 jiwa </w:t>
      </w:r>
      <w:r>
        <w:rPr>
          <w:rFonts w:ascii="Times New Roman" w:hAnsi="Times New Roman"/>
          <w:sz w:val="24"/>
          <w:szCs w:val="24"/>
        </w:rPr>
        <w:t>yang</w:t>
      </w:r>
      <w:r>
        <w:rPr>
          <w:rFonts w:ascii="Times New Roman" w:hAnsi="Times New Roman"/>
          <w:sz w:val="24"/>
          <w:szCs w:val="24"/>
          <w:lang w:val="id-ID"/>
        </w:rPr>
        <w:t xml:space="preserve"> mengalami peningkatan dari tahun sebelumnya yang hanya mencapai 108 jiwa. Angka Kematian Bayi di Provinsi Jawa Tengah tahun 20</w:t>
      </w:r>
      <w:r>
        <w:rPr>
          <w:rFonts w:ascii="Times New Roman" w:hAnsi="Times New Roman"/>
          <w:sz w:val="24"/>
          <w:szCs w:val="24"/>
        </w:rPr>
        <w:t xml:space="preserve">20 </w:t>
      </w:r>
      <w:proofErr w:type="spellStart"/>
      <w:r>
        <w:rPr>
          <w:rFonts w:ascii="Times New Roman" w:hAnsi="Times New Roman"/>
          <w:sz w:val="24"/>
          <w:szCs w:val="24"/>
        </w:rPr>
        <w:t>menduduki</w:t>
      </w:r>
      <w:proofErr w:type="spellEnd"/>
      <w:r>
        <w:rPr>
          <w:rFonts w:ascii="Times New Roman" w:hAnsi="Times New Roman"/>
          <w:sz w:val="24"/>
          <w:szCs w:val="24"/>
        </w:rPr>
        <w:t xml:space="preserve"> </w:t>
      </w:r>
      <w:proofErr w:type="spellStart"/>
      <w:r>
        <w:rPr>
          <w:rFonts w:ascii="Times New Roman" w:hAnsi="Times New Roman"/>
          <w:sz w:val="24"/>
          <w:szCs w:val="24"/>
        </w:rPr>
        <w:t>peringkat</w:t>
      </w:r>
      <w:proofErr w:type="spellEnd"/>
      <w:r>
        <w:rPr>
          <w:rFonts w:ascii="Times New Roman" w:hAnsi="Times New Roman"/>
          <w:sz w:val="24"/>
          <w:szCs w:val="24"/>
        </w:rPr>
        <w:t xml:space="preserve"> </w:t>
      </w:r>
      <w:proofErr w:type="spellStart"/>
      <w:r>
        <w:rPr>
          <w:rFonts w:ascii="Times New Roman" w:hAnsi="Times New Roman"/>
          <w:sz w:val="24"/>
          <w:szCs w:val="24"/>
        </w:rPr>
        <w:t>pertama</w:t>
      </w:r>
      <w:proofErr w:type="spellEnd"/>
      <w:r>
        <w:rPr>
          <w:rFonts w:ascii="Times New Roman" w:hAnsi="Times New Roman"/>
          <w:sz w:val="24"/>
          <w:szCs w:val="24"/>
          <w:lang w:val="id-ID"/>
        </w:rPr>
        <w:t xml:space="preserve"> sebesar </w:t>
      </w:r>
      <w:r>
        <w:rPr>
          <w:rFonts w:ascii="Times New Roman" w:hAnsi="Times New Roman"/>
          <w:sz w:val="24"/>
          <w:szCs w:val="24"/>
        </w:rPr>
        <w:t>3.111</w:t>
      </w:r>
      <w:r>
        <w:rPr>
          <w:rFonts w:ascii="Times New Roman" w:hAnsi="Times New Roman"/>
          <w:sz w:val="24"/>
          <w:szCs w:val="24"/>
          <w:lang w:val="id-ID"/>
        </w:rPr>
        <w:t xml:space="preserve"> per 1.000 kelahiran hidup </w:t>
      </w:r>
      <w:r>
        <w:rPr>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{"citationItems":[{"id":"ITEM-1","itemData":{"abstract":"Profil Anak Indonesia tahun 2020","author":[{"dropping-particle":"","family":"Kementerian Pemberdayaan Perempuan dan Perlindungan Anak (KPPPA)","given":"","non-dropping-particle":"","parse-names":false,"suffix":""}],"container-title":"Pemberdayaan Perempuan dan Perlindungan Anak (PPPA)","id":"ITEM-1","issued":{"date-parts":[["2020"]]},"title":"Profil Anak Indonesia","type":"article-journal"},"uris":["http://www.mendeley.com/documents/?uuid=bf57435f-1670-44e9-a90d-2e6549a71054","http://www.mendeley.com/documents/?uuid=53ef2389-3ac9-47df-9c35-01f523cea962"]}],"mendeley":{"formattedCitation":"(Kementerian Pemberdayaan Perempuan dan Perlindungan Anak (KPPPA), 2020)","plainTextFormattedCitation":"(Kementerian Pemberdayaan Perempuan dan Perlindungan Anak (KPPPA), 2020)","previouslyFormattedCitation":"(Kementerian Pemberdayaan Perempuan dan Perlindungan Anak (KPPPA), 2020)"},"properties":{"noteIndex":0},"schema":"https://github.com/citation-style-language/schema/raw/master/csl-citation.json"}</w:instrText>
      </w:r>
      <w:r>
        <w:rPr>
          <w:rFonts w:ascii="Times New Roman" w:hAnsi="Times New Roman"/>
          <w:sz w:val="24"/>
          <w:szCs w:val="24"/>
          <w:lang w:val="id-ID"/>
        </w:rPr>
        <w:fldChar w:fldCharType="separate"/>
      </w:r>
      <w:r>
        <w:rPr>
          <w:rFonts w:ascii="Times New Roman" w:hAnsi="Times New Roman"/>
          <w:noProof/>
          <w:sz w:val="24"/>
          <w:szCs w:val="24"/>
          <w:lang w:val="id-ID"/>
        </w:rPr>
        <w:t>(Kementerian Pemberdayaan Perempuan dan Perlindungan Anak (KPPPA), 2020)</w:t>
      </w:r>
      <w:r>
        <w:rPr>
          <w:rFonts w:ascii="Times New Roman" w:hAnsi="Times New Roman"/>
          <w:sz w:val="24"/>
          <w:szCs w:val="24"/>
          <w:lang w:val="id-ID"/>
        </w:rPr>
        <w:fldChar w:fldCharType="end"/>
      </w:r>
      <w:r>
        <w:rPr>
          <w:rFonts w:ascii="Times New Roman" w:hAnsi="Times New Roman"/>
          <w:sz w:val="24"/>
          <w:szCs w:val="24"/>
          <w:lang w:val="id-ID"/>
        </w:rPr>
        <w:t xml:space="preserve">. Berdasarkan hasil laporan kegiatan sarana pelayanan kesehatan, pada tahun 2020 jumlah kematian bayi yang terjadi di Kota Semarang sebanyak 145 dari 23.825 kelahiran hidup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{"citationItems":[{"id":"ITEM-1","itemData":{"abstract":"Kesehatan merupakan salah satu komponen utama dalam Index Pembangunan Manusia (IPM) yang dapat mendukung terciptanya SDM yang sehat, cerdas, terampil dan ahli menuju keberhasilan pembangunan kesehatan. Pembangunan kesehatan merupakan salah satu hak dasar masyarakat yaitu hak untuk memperoleh pelayanan kesehatan. Oleh sebab itu dalam pelaksanaan pembangunan kesehatan telah dilakukan perubahan cara pandang (mindset) dari paradigma sakit menuju paradigma sehat sejalan dengan Visi Indonesia Sehat. Seiring dengan visi tersebut, maka Visi Pembangunan Kesehatan di Kota Semarang adalah “Terwujudnya Masyarakat Kota Semarang yang Mandiri untuk Hidup Sehat”","author":[{"dropping-particle":"","family":"Semarang","given":"DKK","non-dropping-particle":"","parse-names":false,"suffix":""}],"container-title":"Dinas Kesehatan Kota Semarang","id":"ITEM-1","issued":{"date-parts":[["2018"]]},"page":"1-104","title":"Profil Kesehatan Kota Semarang 2020","type":"article-journal"},"uris":["http://www.mendeley.com/documents/?uuid=fe4b99fa-87af-4d55-9124-0582c8f1923c","http://www.mendeley.com/documents/?uuid=d59e29ee-7458-4b82-885a-c4b2c3186968"]}],"mendeley":{"formattedCitation":"(Semarang, 2018)","manualFormatting":"(Profil Kesehatan Semarang, 2018)","plainTextFormattedCitation":"(Semarang, 2018)","previouslyFormattedCitation":"(Semarang, 2018)"},"properties":{"noteIndex":0},"schema":"https://github.com/citation-style-language/schema/raw/master/csl-citation.json"}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(Profil Kesehatan Semarang, 2018)</w:t>
      </w:r>
      <w:r>
        <w:rPr>
          <w:rFonts w:ascii="Times New Roman" w:hAnsi="Times New Roman"/>
          <w:sz w:val="24"/>
          <w:szCs w:val="24"/>
        </w:rPr>
        <w:fldChar w:fldCharType="end"/>
      </w:r>
      <w:r>
        <w:rPr>
          <w:rFonts w:ascii="Times New Roman" w:hAnsi="Times New Roman"/>
          <w:sz w:val="24"/>
          <w:szCs w:val="24"/>
        </w:rPr>
        <w:t xml:space="preserve">. </w:t>
      </w:r>
    </w:p>
    <w:p w14:paraId="73C9C420" w14:textId="77777777" w:rsidR="00F45587" w:rsidRDefault="00F45587" w:rsidP="00F45587">
      <w:pPr>
        <w:tabs>
          <w:tab w:val="left" w:pos="1784"/>
        </w:tabs>
        <w:spacing w:after="0" w:line="240" w:lineRule="auto"/>
        <w:jc w:val="both"/>
        <w:rPr>
          <w:rFonts w:ascii="Times New Roman" w:hAnsi="Times New Roman"/>
          <w:sz w:val="24"/>
          <w:szCs w:val="24"/>
        </w:rPr>
      </w:pPr>
      <w:r>
        <w:rPr>
          <w:rFonts w:ascii="Times New Roman" w:hAnsi="Times New Roman"/>
          <w:sz w:val="24"/>
          <w:szCs w:val="24"/>
        </w:rPr>
        <w:tab/>
      </w:r>
    </w:p>
    <w:p w14:paraId="1E75FBDC" w14:textId="77777777" w:rsidR="00F45587" w:rsidRDefault="00F45587" w:rsidP="00F45587">
      <w:pPr>
        <w:spacing w:after="0" w:line="240" w:lineRule="auto"/>
        <w:jc w:val="both"/>
        <w:rPr>
          <w:rFonts w:ascii="Times New Roman" w:hAnsi="Times New Roman"/>
          <w:sz w:val="24"/>
          <w:szCs w:val="24"/>
          <w:lang w:val="id-ID"/>
        </w:rPr>
      </w:pPr>
      <w:r>
        <w:rPr>
          <w:rFonts w:ascii="Times New Roman" w:hAnsi="Times New Roman"/>
          <w:sz w:val="24"/>
          <w:szCs w:val="24"/>
        </w:rPr>
        <w:t xml:space="preserve">Agar </w:t>
      </w:r>
      <w:proofErr w:type="spellStart"/>
      <w:r>
        <w:rPr>
          <w:rFonts w:ascii="Times New Roman" w:hAnsi="Times New Roman"/>
          <w:sz w:val="24"/>
          <w:szCs w:val="24"/>
        </w:rPr>
        <w:t>kematian</w:t>
      </w:r>
      <w:proofErr w:type="spellEnd"/>
      <w:r>
        <w:rPr>
          <w:rFonts w:ascii="Times New Roman" w:hAnsi="Times New Roman"/>
          <w:sz w:val="24"/>
          <w:szCs w:val="24"/>
        </w:rPr>
        <w:t xml:space="preserve"> neonatal </w:t>
      </w:r>
      <w:proofErr w:type="spellStart"/>
      <w:r>
        <w:rPr>
          <w:rFonts w:ascii="Times New Roman" w:hAnsi="Times New Roman"/>
          <w:sz w:val="24"/>
          <w:szCs w:val="24"/>
        </w:rPr>
        <w:t>akibat</w:t>
      </w:r>
      <w:proofErr w:type="spellEnd"/>
      <w:r>
        <w:rPr>
          <w:rFonts w:ascii="Times New Roman" w:hAnsi="Times New Roman"/>
          <w:sz w:val="24"/>
          <w:szCs w:val="24"/>
        </w:rPr>
        <w:t xml:space="preserve"> </w:t>
      </w:r>
      <w:proofErr w:type="spellStart"/>
      <w:r>
        <w:rPr>
          <w:rFonts w:ascii="Times New Roman" w:hAnsi="Times New Roman"/>
          <w:sz w:val="24"/>
          <w:szCs w:val="24"/>
        </w:rPr>
        <w:t>ikterus</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diturunkan</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memerlukan</w:t>
      </w:r>
      <w:proofErr w:type="spellEnd"/>
      <w:r>
        <w:rPr>
          <w:rFonts w:ascii="Times New Roman" w:hAnsi="Times New Roman"/>
          <w:sz w:val="24"/>
          <w:szCs w:val="24"/>
        </w:rPr>
        <w:t xml:space="preserve"> </w:t>
      </w:r>
      <w:proofErr w:type="spellStart"/>
      <w:r>
        <w:rPr>
          <w:rFonts w:ascii="Times New Roman" w:hAnsi="Times New Roman"/>
          <w:sz w:val="24"/>
          <w:szCs w:val="24"/>
        </w:rPr>
        <w:t>pemeriksaan</w:t>
      </w:r>
      <w:proofErr w:type="spellEnd"/>
      <w:r>
        <w:rPr>
          <w:rFonts w:ascii="Times New Roman" w:hAnsi="Times New Roman"/>
          <w:sz w:val="24"/>
          <w:szCs w:val="24"/>
        </w:rPr>
        <w:t xml:space="preserve"> bilirubin pada neonatal.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darah</w:t>
      </w:r>
      <w:proofErr w:type="spellEnd"/>
      <w:r>
        <w:rPr>
          <w:rFonts w:ascii="Times New Roman" w:hAnsi="Times New Roman"/>
          <w:sz w:val="24"/>
          <w:szCs w:val="24"/>
        </w:rPr>
        <w:t xml:space="preserve"> vena </w:t>
      </w:r>
      <w:r>
        <w:rPr>
          <w:rFonts w:ascii="Times New Roman" w:hAnsi="Times New Roman"/>
          <w:sz w:val="24"/>
          <w:szCs w:val="24"/>
          <w:lang w:val="id-ID"/>
        </w:rPr>
        <w:t xml:space="preserve">untuk pemeriksaan bilirubin </w:t>
      </w:r>
      <w:r>
        <w:rPr>
          <w:rFonts w:ascii="Times New Roman" w:hAnsi="Times New Roman"/>
          <w:sz w:val="24"/>
          <w:szCs w:val="24"/>
        </w:rPr>
        <w:t xml:space="preserve">pada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menimbulkan</w:t>
      </w:r>
      <w:proofErr w:type="spellEnd"/>
      <w:r>
        <w:rPr>
          <w:rFonts w:ascii="Times New Roman" w:hAnsi="Times New Roman"/>
          <w:sz w:val="24"/>
          <w:szCs w:val="24"/>
        </w:rPr>
        <w:t xml:space="preserve"> </w:t>
      </w:r>
      <w:proofErr w:type="spellStart"/>
      <w:r>
        <w:rPr>
          <w:rFonts w:ascii="Times New Roman" w:hAnsi="Times New Roman"/>
          <w:sz w:val="24"/>
          <w:szCs w:val="24"/>
        </w:rPr>
        <w:t>pengalaman</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walaupun</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pengalaman</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yang </w:t>
      </w:r>
      <w:proofErr w:type="spellStart"/>
      <w:r>
        <w:rPr>
          <w:rFonts w:ascii="Times New Roman" w:hAnsi="Times New Roman"/>
          <w:sz w:val="24"/>
          <w:szCs w:val="24"/>
        </w:rPr>
        <w:t>dialami</w:t>
      </w:r>
      <w:proofErr w:type="spellEnd"/>
      <w:r>
        <w:rPr>
          <w:rFonts w:ascii="Times New Roman" w:hAnsi="Times New Roman"/>
          <w:sz w:val="24"/>
          <w:szCs w:val="24"/>
        </w:rPr>
        <w:t xml:space="preserve"> pada orang </w:t>
      </w:r>
      <w:proofErr w:type="spellStart"/>
      <w:r>
        <w:rPr>
          <w:rFonts w:ascii="Times New Roman" w:hAnsi="Times New Roman"/>
          <w:sz w:val="24"/>
          <w:szCs w:val="24"/>
        </w:rPr>
        <w:t>dewasa</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respons</w:t>
      </w:r>
      <w:proofErr w:type="spellEnd"/>
      <w:r>
        <w:rPr>
          <w:rFonts w:ascii="Times New Roman" w:hAnsi="Times New Roman"/>
          <w:sz w:val="24"/>
          <w:szCs w:val="24"/>
        </w:rPr>
        <w:t xml:space="preserve"> </w:t>
      </w:r>
      <w:proofErr w:type="spellStart"/>
      <w:r>
        <w:rPr>
          <w:rFonts w:ascii="Times New Roman" w:hAnsi="Times New Roman"/>
          <w:sz w:val="24"/>
          <w:szCs w:val="24"/>
        </w:rPr>
        <w:t>fisiologis</w:t>
      </w:r>
      <w:proofErr w:type="spellEnd"/>
      <w:r>
        <w:rPr>
          <w:rFonts w:ascii="Times New Roman" w:hAnsi="Times New Roman"/>
          <w:sz w:val="24"/>
          <w:szCs w:val="24"/>
        </w:rPr>
        <w:t xml:space="preserve"> dan </w:t>
      </w:r>
      <w:proofErr w:type="spellStart"/>
      <w:r>
        <w:rPr>
          <w:rFonts w:ascii="Times New Roman" w:hAnsi="Times New Roman"/>
          <w:sz w:val="24"/>
          <w:szCs w:val="24"/>
        </w:rPr>
        <w:t>perilaku</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merespons</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{"citationItems":[{"id":"ITEM-1","itemData":{"author":[{"dropping-particle":"","family":"Astuti","given":"Dyah Dwi","non-dropping-particle":"","parse-names":false,"suffix":""},{"dropping-particle":"","family":"Rustina","given":"Yeni","non-dropping-particle":"","parse-names":false,"suffix":""},{"dropping-particle":"","family":"Waluyanti","given":"Fajar Tri","non-dropping-particle":"","parse-names":false,"suffix":""}],"container-title":"Jurnal Keperawatan Indonesia","id":"ITEM-1","issue":"2","issued":{"date-parts":[["2016"]]},"page":"78-84","title":"“EMPENG” EFEKTIF MENURUNKAN NYERI BAYI SAAT PENGAMBILAN DARAH VENA","type":"article-journal","volume":"19"},"uris":["http://www.mendeley.com/documents/?uuid=fdfc36ea-b5c8-4798-819d-70a4cc4ed3f7","http://www.mendeley.com/documents/?uuid=006801ce-cb6b-44a1-8872-448b451a2802"]}],"mendeley":{"formattedCitation":"(Astuti et al., 2016)","plainTextFormattedCitation":"(Astuti et al., 2016)","previouslyFormattedCitation":"(Astuti et al., 2016)"},"properties":{"noteIndex":0},"schema":"https://github.com/citation-style-language/schema/raw/master/csl-citation.json"}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(Astuti et al., 2016)</w:t>
      </w:r>
      <w:r>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Kondisi</w:t>
      </w:r>
      <w:proofErr w:type="spellEnd"/>
      <w:r>
        <w:rPr>
          <w:rFonts w:ascii="Times New Roman" w:hAnsi="Times New Roman"/>
          <w:sz w:val="24"/>
          <w:szCs w:val="24"/>
        </w:rPr>
        <w:t xml:space="preserve"> </w:t>
      </w:r>
      <w:proofErr w:type="spellStart"/>
      <w:r>
        <w:rPr>
          <w:rFonts w:ascii="Times New Roman" w:hAnsi="Times New Roman"/>
          <w:sz w:val="24"/>
          <w:szCs w:val="24"/>
        </w:rPr>
        <w:t>distres</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ditunjukkan</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neonatus</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stabilnya</w:t>
      </w:r>
      <w:proofErr w:type="spellEnd"/>
      <w:r>
        <w:rPr>
          <w:rFonts w:ascii="Times New Roman" w:hAnsi="Times New Roman"/>
          <w:sz w:val="24"/>
          <w:szCs w:val="24"/>
        </w:rPr>
        <w:t xml:space="preserve"> </w:t>
      </w:r>
      <w:proofErr w:type="spellStart"/>
      <w:r>
        <w:rPr>
          <w:rFonts w:ascii="Times New Roman" w:hAnsi="Times New Roman"/>
          <w:sz w:val="24"/>
          <w:szCs w:val="24"/>
        </w:rPr>
        <w:t>tekanan</w:t>
      </w:r>
      <w:proofErr w:type="spellEnd"/>
      <w:r>
        <w:rPr>
          <w:rFonts w:ascii="Times New Roman" w:hAnsi="Times New Roman"/>
          <w:sz w:val="24"/>
          <w:szCs w:val="24"/>
        </w:rPr>
        <w:t xml:space="preserve"> </w:t>
      </w:r>
      <w:proofErr w:type="spellStart"/>
      <w:r>
        <w:rPr>
          <w:rFonts w:ascii="Times New Roman" w:hAnsi="Times New Roman"/>
          <w:sz w:val="24"/>
          <w:szCs w:val="24"/>
        </w:rPr>
        <w:t>darah</w:t>
      </w:r>
      <w:proofErr w:type="spellEnd"/>
      <w:r>
        <w:rPr>
          <w:rFonts w:ascii="Times New Roman" w:hAnsi="Times New Roman"/>
          <w:sz w:val="24"/>
          <w:szCs w:val="24"/>
        </w:rPr>
        <w:t xml:space="preserve">, </w:t>
      </w: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saturasi</w:t>
      </w:r>
      <w:proofErr w:type="spellEnd"/>
      <w:r>
        <w:rPr>
          <w:rFonts w:ascii="Times New Roman" w:hAnsi="Times New Roman"/>
          <w:sz w:val="24"/>
          <w:szCs w:val="24"/>
        </w:rPr>
        <w:t xml:space="preserve"> </w:t>
      </w:r>
      <w:proofErr w:type="spellStart"/>
      <w:r>
        <w:rPr>
          <w:rFonts w:ascii="Times New Roman" w:hAnsi="Times New Roman"/>
          <w:sz w:val="24"/>
          <w:szCs w:val="24"/>
        </w:rPr>
        <w:t>oksigen</w:t>
      </w:r>
      <w:proofErr w:type="spellEnd"/>
      <w:r>
        <w:rPr>
          <w:rFonts w:ascii="Times New Roman" w:hAnsi="Times New Roman"/>
          <w:sz w:val="24"/>
          <w:szCs w:val="24"/>
        </w:rPr>
        <w:t xml:space="preserve">, </w:t>
      </w:r>
      <w:proofErr w:type="spellStart"/>
      <w:r>
        <w:rPr>
          <w:rFonts w:ascii="Times New Roman" w:hAnsi="Times New Roman"/>
          <w:sz w:val="24"/>
          <w:szCs w:val="24"/>
        </w:rPr>
        <w:t>telapak</w:t>
      </w:r>
      <w:proofErr w:type="spellEnd"/>
      <w:r>
        <w:rPr>
          <w:rFonts w:ascii="Times New Roman" w:hAnsi="Times New Roman"/>
          <w:sz w:val="24"/>
          <w:szCs w:val="24"/>
        </w:rPr>
        <w:t xml:space="preserve"> </w:t>
      </w:r>
      <w:r>
        <w:rPr>
          <w:rFonts w:ascii="Times New Roman" w:hAnsi="Times New Roman"/>
          <w:sz w:val="24"/>
          <w:szCs w:val="24"/>
          <w:lang w:val="id-ID"/>
        </w:rPr>
        <w:t>t</w:t>
      </w:r>
      <w:proofErr w:type="spellStart"/>
      <w:r>
        <w:rPr>
          <w:rFonts w:ascii="Times New Roman" w:hAnsi="Times New Roman"/>
          <w:sz w:val="24"/>
          <w:szCs w:val="24"/>
        </w:rPr>
        <w:t>angan</w:t>
      </w:r>
      <w:proofErr w:type="spellEnd"/>
      <w:r>
        <w:rPr>
          <w:rFonts w:ascii="Times New Roman" w:hAnsi="Times New Roman"/>
          <w:sz w:val="24"/>
          <w:szCs w:val="24"/>
        </w:rPr>
        <w:t xml:space="preserve"> </w:t>
      </w:r>
      <w:r>
        <w:rPr>
          <w:rFonts w:ascii="Times New Roman" w:hAnsi="Times New Roman"/>
          <w:sz w:val="24"/>
          <w:szCs w:val="24"/>
          <w:lang w:val="id-ID"/>
        </w:rPr>
        <w:t>y</w:t>
      </w:r>
      <w:r>
        <w:rPr>
          <w:rFonts w:ascii="Times New Roman" w:hAnsi="Times New Roman"/>
          <w:sz w:val="24"/>
          <w:szCs w:val="24"/>
        </w:rPr>
        <w:t xml:space="preserve">ang </w:t>
      </w:r>
      <w:r>
        <w:rPr>
          <w:rFonts w:ascii="Times New Roman" w:hAnsi="Times New Roman"/>
          <w:sz w:val="24"/>
          <w:szCs w:val="24"/>
          <w:lang w:val="id-ID"/>
        </w:rPr>
        <w:t>b</w:t>
      </w:r>
      <w:proofErr w:type="spellStart"/>
      <w:r>
        <w:rPr>
          <w:rFonts w:ascii="Times New Roman" w:hAnsi="Times New Roman"/>
          <w:sz w:val="24"/>
          <w:szCs w:val="24"/>
        </w:rPr>
        <w:t>erkeringat</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tekanan</w:t>
      </w:r>
      <w:proofErr w:type="spellEnd"/>
      <w:r>
        <w:rPr>
          <w:rFonts w:ascii="Times New Roman" w:hAnsi="Times New Roman"/>
          <w:sz w:val="24"/>
          <w:szCs w:val="24"/>
        </w:rPr>
        <w:t xml:space="preserve"> intra </w:t>
      </w:r>
      <w:proofErr w:type="spellStart"/>
      <w:r>
        <w:rPr>
          <w:rFonts w:ascii="Times New Roman" w:hAnsi="Times New Roman"/>
          <w:sz w:val="24"/>
          <w:szCs w:val="24"/>
        </w:rPr>
        <w:t>kranial</w:t>
      </w:r>
      <w:proofErr w:type="spellEnd"/>
      <w:r>
        <w:rPr>
          <w:rFonts w:ascii="Times New Roman" w:hAnsi="Times New Roman"/>
          <w:sz w:val="24"/>
          <w:szCs w:val="24"/>
        </w:rPr>
        <w:t xml:space="preserve">, </w:t>
      </w:r>
      <w:proofErr w:type="spellStart"/>
      <w:r>
        <w:rPr>
          <w:rFonts w:ascii="Times New Roman" w:hAnsi="Times New Roman"/>
          <w:sz w:val="24"/>
          <w:szCs w:val="24"/>
        </w:rPr>
        <w:t>perubahan</w:t>
      </w:r>
      <w:proofErr w:type="spellEnd"/>
      <w:r>
        <w:rPr>
          <w:rFonts w:ascii="Times New Roman" w:hAnsi="Times New Roman"/>
          <w:sz w:val="24"/>
          <w:szCs w:val="24"/>
        </w:rPr>
        <w:t xml:space="preserve"> hormonal dan </w:t>
      </w:r>
      <w:proofErr w:type="spellStart"/>
      <w:r>
        <w:rPr>
          <w:rFonts w:ascii="Times New Roman" w:hAnsi="Times New Roman"/>
          <w:sz w:val="24"/>
          <w:szCs w:val="24"/>
        </w:rPr>
        <w:t>perubahan</w:t>
      </w:r>
      <w:proofErr w:type="spellEnd"/>
      <w:r>
        <w:rPr>
          <w:rFonts w:ascii="Times New Roman" w:hAnsi="Times New Roman"/>
          <w:sz w:val="24"/>
          <w:szCs w:val="24"/>
        </w:rPr>
        <w:t xml:space="preserve"> </w:t>
      </w:r>
      <w:proofErr w:type="spellStart"/>
      <w:r>
        <w:rPr>
          <w:rFonts w:ascii="Times New Roman" w:hAnsi="Times New Roman"/>
          <w:sz w:val="24"/>
          <w:szCs w:val="24"/>
        </w:rPr>
        <w:t>metabolisme</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{"citationItems":[{"id":"ITEM-1","itemData":{"DOI":"10.1016/j.pain.2010.10.008","ISSN":"03043959","PMID":"20971562","abstract":"Pain processing and management in neonates, especially preterm neonates, differs from older populations. In this review, a brief background on pain processing in neonatal life, pain exposure in Neonatal Intensive Care Units (NICU), the consequences of untreated pain, and the difficulties in treating procedural pain pharmacologically will be presented. A more detailed review of non-pharmacological interventions for procedural pain in neonates will include sensory stimulation approaches, oral sweet solutions, and maternal interventions. Some possible mechanisms for the effectiveness of non-pharmacological interventions are offered. Finally, avenues of research into similar interventions as adjuvant therapies or drug-sparing effects in older populations are suggested. © 2010 International Association for the Study of Pain. Published by Elsevier B.V. All rights reserved.","author":[{"dropping-particle":"","family":"Johnston","given":"C. Celeste","non-dropping-particle":"","parse-names":false,"suffix":""},{"dropping-particle":"","family":"Fernandes","given":"Ananda M.","non-dropping-particle":"","parse-names":false,"suffix":""},{"dropping-particle":"","family":"Campbell-Yeo","given":"Marsha","non-dropping-particle":"","parse-names":false,"suffix":""}],"container-title":"Pain","id":"ITEM-1","issue":"SUPPL.3","issued":{"date-parts":[["2011"]]},"page":"S65-S73","publisher":"International Association for the Study of Pain","title":"Pain in neonates is different","type":"article-journal","volume":"152"},"uris":["http://www.mendeley.com/documents/?uuid=0db88e61-585c-47bc-8ce9-91b82e84b46b","http://www.mendeley.com/documents/?uuid=420573b9-8e7b-41fb-914a-cb4f113765c6"]}],"mendeley":{"formattedCitation":"(Johnston et al., 2011)","plainTextFormattedCitation":"(Johnston et al., 2011)","previouslyFormattedCitation":"(Johnston et al., 2011)"},"properties":{"noteIndex":0},"schema":"https://github.com/citation-style-language/schema/raw/master/csl-citation.json"}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(Johnston et al., 2011)</w:t>
      </w:r>
      <w:r>
        <w:rPr>
          <w:rFonts w:ascii="Times New Roman" w:hAnsi="Times New Roman"/>
          <w:sz w:val="24"/>
          <w:szCs w:val="24"/>
        </w:rPr>
        <w:fldChar w:fldCharType="end"/>
      </w:r>
      <w:r>
        <w:rPr>
          <w:rFonts w:ascii="Times New Roman" w:hAnsi="Times New Roman"/>
          <w:sz w:val="24"/>
          <w:szCs w:val="24"/>
        </w:rPr>
        <w:t>.</w:t>
      </w:r>
    </w:p>
    <w:p w14:paraId="2F4BE0B1" w14:textId="77777777" w:rsidR="00F45587" w:rsidRDefault="00F45587" w:rsidP="00F45587">
      <w:pPr>
        <w:tabs>
          <w:tab w:val="left" w:pos="1440"/>
        </w:tabs>
        <w:spacing w:after="0" w:line="240" w:lineRule="auto"/>
        <w:jc w:val="both"/>
        <w:rPr>
          <w:rFonts w:ascii="Times New Roman" w:hAnsi="Times New Roman"/>
          <w:sz w:val="24"/>
          <w:szCs w:val="24"/>
        </w:rPr>
      </w:pPr>
      <w:r>
        <w:rPr>
          <w:rFonts w:ascii="Times New Roman" w:hAnsi="Times New Roman"/>
          <w:sz w:val="24"/>
          <w:szCs w:val="24"/>
        </w:rPr>
        <w:tab/>
      </w:r>
    </w:p>
    <w:p w14:paraId="0CF7C1DE" w14:textId="77777777" w:rsidR="00F45587" w:rsidRDefault="00F45587" w:rsidP="00F45587">
      <w:pPr>
        <w:spacing w:after="0" w:line="240" w:lineRule="auto"/>
        <w:jc w:val="both"/>
        <w:rPr>
          <w:rFonts w:ascii="Times New Roman" w:hAnsi="Times New Roman"/>
          <w:sz w:val="24"/>
          <w:szCs w:val="24"/>
          <w:lang w:val="id-ID"/>
        </w:rPr>
      </w:pPr>
      <w:r>
        <w:rPr>
          <w:rFonts w:ascii="Times New Roman" w:hAnsi="Times New Roman"/>
          <w:sz w:val="24"/>
          <w:szCs w:val="24"/>
          <w:lang w:val="id-ID"/>
        </w:rPr>
        <w:t>R</w:t>
      </w:r>
      <w:proofErr w:type="spellStart"/>
      <w:r>
        <w:rPr>
          <w:rFonts w:ascii="Times New Roman" w:hAnsi="Times New Roman"/>
          <w:sz w:val="24"/>
          <w:szCs w:val="24"/>
        </w:rPr>
        <w:t>espons</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dilihat</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biasanya</w:t>
      </w:r>
      <w:proofErr w:type="spellEnd"/>
      <w:r>
        <w:rPr>
          <w:rFonts w:ascii="Times New Roman" w:hAnsi="Times New Roman"/>
          <w:sz w:val="24"/>
          <w:szCs w:val="24"/>
        </w:rPr>
        <w:t xml:space="preserve"> </w:t>
      </w:r>
      <w:proofErr w:type="spellStart"/>
      <w:r>
        <w:rPr>
          <w:rFonts w:ascii="Times New Roman" w:hAnsi="Times New Roman"/>
          <w:sz w:val="24"/>
          <w:szCs w:val="24"/>
        </w:rPr>
        <w:t>gerakan</w:t>
      </w:r>
      <w:proofErr w:type="spellEnd"/>
      <w:r>
        <w:rPr>
          <w:rFonts w:ascii="Times New Roman" w:hAnsi="Times New Roman"/>
          <w:sz w:val="24"/>
          <w:szCs w:val="24"/>
        </w:rPr>
        <w:t xml:space="preserve"> kaki dan </w:t>
      </w:r>
      <w:proofErr w:type="spellStart"/>
      <w:r>
        <w:rPr>
          <w:rFonts w:ascii="Times New Roman" w:hAnsi="Times New Roman"/>
          <w:sz w:val="24"/>
          <w:szCs w:val="24"/>
        </w:rPr>
        <w:t>tangan</w:t>
      </w:r>
      <w:proofErr w:type="spellEnd"/>
      <w:r>
        <w:rPr>
          <w:rFonts w:ascii="Times New Roman" w:hAnsi="Times New Roman"/>
          <w:sz w:val="24"/>
          <w:szCs w:val="24"/>
        </w:rPr>
        <w:t xml:space="preserve"> </w:t>
      </w:r>
      <w:proofErr w:type="spellStart"/>
      <w:r>
        <w:rPr>
          <w:rFonts w:ascii="Times New Roman" w:hAnsi="Times New Roman"/>
          <w:sz w:val="24"/>
          <w:szCs w:val="24"/>
        </w:rPr>
        <w:t>keluar</w:t>
      </w:r>
      <w:proofErr w:type="spellEnd"/>
      <w:r>
        <w:rPr>
          <w:rFonts w:ascii="Times New Roman" w:hAnsi="Times New Roman"/>
          <w:sz w:val="24"/>
          <w:szCs w:val="24"/>
        </w:rPr>
        <w:t xml:space="preserve"> </w:t>
      </w:r>
      <w:proofErr w:type="spellStart"/>
      <w:r>
        <w:rPr>
          <w:rFonts w:ascii="Times New Roman" w:hAnsi="Times New Roman"/>
          <w:sz w:val="24"/>
          <w:szCs w:val="24"/>
        </w:rPr>
        <w:t>masuk</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rewel</w:t>
      </w:r>
      <w:proofErr w:type="spellEnd"/>
      <w:r>
        <w:rPr>
          <w:rFonts w:ascii="Times New Roman" w:hAnsi="Times New Roman"/>
          <w:sz w:val="24"/>
          <w:szCs w:val="24"/>
        </w:rPr>
        <w:t xml:space="preserve">, </w:t>
      </w:r>
      <w:r>
        <w:rPr>
          <w:rFonts w:ascii="Times New Roman" w:hAnsi="Times New Roman"/>
          <w:sz w:val="24"/>
          <w:szCs w:val="24"/>
          <w:lang w:val="id-ID"/>
        </w:rPr>
        <w:t>g</w:t>
      </w:r>
      <w:proofErr w:type="spellStart"/>
      <w:r>
        <w:rPr>
          <w:rFonts w:ascii="Times New Roman" w:hAnsi="Times New Roman"/>
          <w:sz w:val="24"/>
          <w:szCs w:val="24"/>
        </w:rPr>
        <w:t>elisah</w:t>
      </w:r>
      <w:proofErr w:type="spellEnd"/>
      <w:r>
        <w:rPr>
          <w:rFonts w:ascii="Times New Roman" w:hAnsi="Times New Roman"/>
          <w:sz w:val="24"/>
          <w:szCs w:val="24"/>
        </w:rPr>
        <w:t xml:space="preserve"> dan </w:t>
      </w:r>
      <w:proofErr w:type="spellStart"/>
      <w:r>
        <w:rPr>
          <w:rFonts w:ascii="Times New Roman" w:hAnsi="Times New Roman"/>
          <w:sz w:val="24"/>
          <w:szCs w:val="24"/>
        </w:rPr>
        <w:t>susah</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makan</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tidur</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 xml:space="preserve">ADDIN CSL_CITATION {"citationItems":[{"id":"ITEM-1","itemData":{"abstract":"Imunisasi merupakan bentuk intervensi kesehatan yang sangat efektif dalam menurunkan angka kematian bayi dan balita.Tindakan pemberian imunisasi hepatitis B, polio, BCG, DTP dan campak efek samping yang mungkin akan timbul sepert inyeri. Ada beberapa penanganan nyeri yang dapat dilakukan ketika imunisasi suntik, yaitu masase dan tekanan, kompres panas dan dingin, serta mengisap dan sucrose. Tujuan penelitian adalah mengetahui pengaruh menyusui terhadap penghilang rasa nyeri pada penyuntikan imunisasi bayi di BPS Wirahayu, Amd.Keb Bandar Lampung tahun 2017. Metode penelitian ini merupakan quasi eksperiment dengan menggunakan pendekatan nonequivalent control group design. Populasi dalam penelitian ini adalah semua bayi yang dilahirkan dan akan diberikan imunisasi HB 0 di BPS Wirahayu, Amd.Keb Bandar Lampung pada tahun 2017 dengan 48 persalinan per bulan. Sampel 30 orang. Pengumpulan data dengan menggunakan lembar observasi, dan analisa data yang digunakan adalah uji t-Independen. Hasil penelitian didapatkan bahwa rata-rata tingkat nyeri ketika bayi tidak menyusui pada saat imunisasi suntik adalah 5.3, dengan SD 1,03. Rata-rata tingkat nyeri ketika bayi menyusui pada saat imunisasi suntik adalah 3,7, dengan SD 0,98 Hasil uji statistik didapatkan nilai </w:instrText>
      </w:r>
      <w:r>
        <w:rPr>
          <w:rFonts w:ascii="Times New Roman" w:hAnsi="Times New Roman"/>
          <w:sz w:val="24"/>
          <w:szCs w:val="24"/>
        </w:rPr>
        <w:sym w:font="Times New Roman" w:char="F072"/>
      </w:r>
      <w:r>
        <w:rPr>
          <w:rFonts w:ascii="Times New Roman" w:hAnsi="Times New Roman"/>
          <w:sz w:val="24"/>
          <w:szCs w:val="24"/>
        </w:rPr>
        <w:instrText xml:space="preserve"> = 0,000 (p hitung &lt; α), artinya pada </w:instrText>
      </w:r>
      <w:r>
        <w:rPr>
          <w:rFonts w:ascii="Times New Roman" w:hAnsi="Times New Roman"/>
          <w:sz w:val="24"/>
          <w:szCs w:val="24"/>
        </w:rPr>
        <w:sym w:font="Times New Roman" w:char="F061"/>
      </w:r>
      <w:r>
        <w:rPr>
          <w:rFonts w:ascii="Times New Roman" w:hAnsi="Times New Roman"/>
          <w:sz w:val="24"/>
          <w:szCs w:val="24"/>
        </w:rPr>
        <w:instrText xml:space="preserve"> = 5% dapat diartikan ada pengaruh menyusu iterhadap penghilang rasa nyeri pada penyuntikan imunisasi bayi di BPS Wirahayu, Amd.Keb tahun 2017. Sehingga diharapkan pada BPS untuk dapat menyiapkan ruangan khusus untuk pelaksanaan imunisasi sehingga ibu tetap dapat menyusui dengan nyaman selama bayi diberi imunisasi","author":[{"dropping-particle":"","family":"Yantina","given":"Yuli","non-dropping-particle":"","parse-names":false,"suffix":""},{"dropping-particle":"","family":"Erinnica","given":"Mevi","non-dropping-particle":"","parse-names":false,"suffix":""}],"container-title":"Jurnal Kebidanan","id":"ITEM-1","issue":"4","issued":{"date-parts":[["2017"]]},"page":"224-229","title":"PENGARUH MENYUSUI TERHADAP RASA NYERI PADA PENYUNTIKAN IMUNISASI HB 0 PADA BAYI DI BPS WIRAHAYU, Amd.Keb BANDAR LAMPUNG TAHUN 2017","type":"article-journal","volume":"3"},"uris":["http://www.mendeley.com/documents/?uuid=b85af7a5-df39-4de5-b894-51d443469f80","http://www.mendeley.com/documents/?uuid=84356fb7-4b8f-4a28-a774-55122fb023f4"]}],"mendeley":{"formattedCitation":"(Yantina &amp; Erinnica, 2017)","plainTextFormattedCitation":"(Yantina &amp; Erinnica, 2017)","previouslyFormattedCitation":"(Yantina &amp; Erinnica, 2017)"},"properties":{"noteIndex":0},"schema":"https://github.com/citation-style-language/schema/raw/master/csl-citation.json"}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(Yantina &amp; Erinnica, 2017)</w:t>
      </w:r>
      <w:r>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penanganan</w:t>
      </w:r>
      <w:proofErr w:type="spellEnd"/>
      <w:r>
        <w:rPr>
          <w:rFonts w:ascii="Times New Roman" w:hAnsi="Times New Roman"/>
          <w:sz w:val="24"/>
          <w:szCs w:val="24"/>
        </w:rPr>
        <w:t xml:space="preserve"> </w:t>
      </w:r>
      <w:proofErr w:type="spellStart"/>
      <w:r>
        <w:rPr>
          <w:rFonts w:ascii="Times New Roman" w:hAnsi="Times New Roman"/>
          <w:sz w:val="24"/>
          <w:szCs w:val="24"/>
        </w:rPr>
        <w:t>intervensi</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non </w:t>
      </w:r>
      <w:proofErr w:type="spellStart"/>
      <w:r>
        <w:rPr>
          <w:rFonts w:ascii="Times New Roman" w:hAnsi="Times New Roman"/>
          <w:sz w:val="24"/>
          <w:szCs w:val="24"/>
        </w:rPr>
        <w:t>farmakologis</w:t>
      </w:r>
      <w:proofErr w:type="spellEnd"/>
      <w:r>
        <w:rPr>
          <w:rFonts w:ascii="Times New Roman" w:hAnsi="Times New Roman"/>
          <w:sz w:val="24"/>
          <w:szCs w:val="24"/>
        </w:rPr>
        <w:t xml:space="preserve"> yang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yang </w:t>
      </w:r>
      <w:proofErr w:type="spell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mengurangi</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yang </w:t>
      </w:r>
      <w:proofErr w:type="spellStart"/>
      <w:r>
        <w:rPr>
          <w:rFonts w:ascii="Times New Roman" w:hAnsi="Times New Roman"/>
          <w:sz w:val="24"/>
          <w:szCs w:val="24"/>
        </w:rPr>
        <w:t>timbul</w:t>
      </w:r>
      <w:proofErr w:type="spellEnd"/>
      <w:r>
        <w:rPr>
          <w:rFonts w:ascii="Times New Roman" w:hAnsi="Times New Roman"/>
          <w:sz w:val="24"/>
          <w:szCs w:val="24"/>
        </w:rPr>
        <w:t xml:space="preserve">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invasif</w:t>
      </w:r>
      <w:proofErr w:type="spellEnd"/>
      <w:r>
        <w:rPr>
          <w:rFonts w:ascii="Times New Roman" w:hAnsi="Times New Roman"/>
          <w:sz w:val="24"/>
          <w:szCs w:val="24"/>
        </w:rPr>
        <w:t xml:space="preserve"> minor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pembedongan</w:t>
      </w:r>
      <w:proofErr w:type="spellEnd"/>
      <w:r>
        <w:rPr>
          <w:rFonts w:ascii="Times New Roman" w:hAnsi="Times New Roman"/>
          <w:sz w:val="24"/>
          <w:szCs w:val="24"/>
        </w:rPr>
        <w:t xml:space="preserve">, </w:t>
      </w:r>
      <w:r>
        <w:rPr>
          <w:rFonts w:ascii="Times New Roman" w:hAnsi="Times New Roman"/>
          <w:i/>
          <w:sz w:val="24"/>
          <w:szCs w:val="24"/>
        </w:rPr>
        <w:t xml:space="preserve">non </w:t>
      </w:r>
      <w:proofErr w:type="spellStart"/>
      <w:r>
        <w:rPr>
          <w:rFonts w:ascii="Times New Roman" w:hAnsi="Times New Roman"/>
          <w:i/>
          <w:sz w:val="24"/>
          <w:szCs w:val="24"/>
        </w:rPr>
        <w:t>nutrive</w:t>
      </w:r>
      <w:proofErr w:type="spellEnd"/>
      <w:r>
        <w:rPr>
          <w:rFonts w:ascii="Times New Roman" w:hAnsi="Times New Roman"/>
          <w:i/>
          <w:sz w:val="24"/>
          <w:szCs w:val="24"/>
        </w:rPr>
        <w:t xml:space="preserve"> sucking </w:t>
      </w:r>
      <w:r>
        <w:rPr>
          <w:rFonts w:ascii="Times New Roman" w:hAnsi="Times New Roman"/>
          <w:sz w:val="24"/>
          <w:szCs w:val="24"/>
        </w:rPr>
        <w:t xml:space="preserve">(NNS), </w:t>
      </w:r>
      <w:r>
        <w:rPr>
          <w:rFonts w:ascii="Times New Roman" w:hAnsi="Times New Roman"/>
          <w:i/>
          <w:sz w:val="24"/>
          <w:szCs w:val="24"/>
        </w:rPr>
        <w:t>skin to skin contact</w:t>
      </w:r>
      <w:r>
        <w:rPr>
          <w:rFonts w:ascii="Times New Roman" w:hAnsi="Times New Roman"/>
          <w:sz w:val="24"/>
          <w:szCs w:val="24"/>
        </w:rPr>
        <w:t xml:space="preserve">, </w:t>
      </w:r>
      <w:r>
        <w:rPr>
          <w:rFonts w:ascii="Times New Roman" w:hAnsi="Times New Roman"/>
          <w:i/>
          <w:sz w:val="24"/>
          <w:szCs w:val="24"/>
        </w:rPr>
        <w:t xml:space="preserve">breastfeeding </w:t>
      </w:r>
      <w:r>
        <w:rPr>
          <w:rFonts w:ascii="Times New Roman" w:hAnsi="Times New Roman"/>
          <w:sz w:val="24"/>
          <w:szCs w:val="24"/>
        </w:rPr>
        <w:t xml:space="preserve">(ASI), </w:t>
      </w:r>
      <w:proofErr w:type="spellStart"/>
      <w:r>
        <w:rPr>
          <w:rFonts w:ascii="Times New Roman" w:hAnsi="Times New Roman"/>
          <w:sz w:val="24"/>
          <w:szCs w:val="24"/>
        </w:rPr>
        <w:t>pemberian</w:t>
      </w:r>
      <w:proofErr w:type="spellEnd"/>
      <w:r>
        <w:rPr>
          <w:rFonts w:ascii="Times New Roman" w:hAnsi="Times New Roman"/>
          <w:sz w:val="24"/>
          <w:szCs w:val="24"/>
        </w:rPr>
        <w:t xml:space="preserve"> </w:t>
      </w:r>
      <w:proofErr w:type="spellStart"/>
      <w:r>
        <w:rPr>
          <w:rFonts w:ascii="Times New Roman" w:hAnsi="Times New Roman"/>
          <w:sz w:val="24"/>
          <w:szCs w:val="24"/>
        </w:rPr>
        <w:t>glukosa</w:t>
      </w:r>
      <w:proofErr w:type="spellEnd"/>
      <w:r>
        <w:rPr>
          <w:rFonts w:ascii="Times New Roman" w:hAnsi="Times New Roman"/>
          <w:sz w:val="24"/>
          <w:szCs w:val="24"/>
        </w:rPr>
        <w:t>/</w:t>
      </w:r>
      <w:proofErr w:type="spellStart"/>
      <w:r>
        <w:rPr>
          <w:rFonts w:ascii="Times New Roman" w:hAnsi="Times New Roman"/>
          <w:sz w:val="24"/>
          <w:szCs w:val="24"/>
        </w:rPr>
        <w:t>sukrosa</w:t>
      </w:r>
      <w:proofErr w:type="spellEnd"/>
      <w:r>
        <w:rPr>
          <w:rFonts w:ascii="Times New Roman" w:hAnsi="Times New Roman"/>
          <w:sz w:val="24"/>
          <w:szCs w:val="24"/>
        </w:rPr>
        <w:t xml:space="preserve">, </w:t>
      </w:r>
      <w:r>
        <w:rPr>
          <w:rFonts w:ascii="Times New Roman" w:hAnsi="Times New Roman"/>
          <w:i/>
          <w:sz w:val="24"/>
          <w:szCs w:val="24"/>
        </w:rPr>
        <w:t xml:space="preserve">multisensory stimulation </w:t>
      </w:r>
      <w:r>
        <w:rPr>
          <w:rFonts w:ascii="Times New Roman" w:hAnsi="Times New Roman"/>
          <w:sz w:val="24"/>
          <w:szCs w:val="24"/>
        </w:rPr>
        <w:t>(</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pijitan</w:t>
      </w:r>
      <w:proofErr w:type="spellEnd"/>
      <w:r>
        <w:rPr>
          <w:rFonts w:ascii="Times New Roman" w:hAnsi="Times New Roman"/>
          <w:sz w:val="24"/>
          <w:szCs w:val="24"/>
        </w:rPr>
        <w:t xml:space="preserve">, </w:t>
      </w:r>
      <w:proofErr w:type="spellStart"/>
      <w:r>
        <w:rPr>
          <w:rFonts w:ascii="Times New Roman" w:hAnsi="Times New Roman"/>
          <w:sz w:val="24"/>
          <w:szCs w:val="24"/>
        </w:rPr>
        <w:t>suara</w:t>
      </w:r>
      <w:proofErr w:type="spellEnd"/>
      <w:r>
        <w:rPr>
          <w:rFonts w:ascii="Times New Roman" w:hAnsi="Times New Roman"/>
          <w:sz w:val="24"/>
          <w:szCs w:val="24"/>
        </w:rPr>
        <w:t xml:space="preserve">, </w:t>
      </w:r>
      <w:proofErr w:type="spellStart"/>
      <w:r>
        <w:rPr>
          <w:rFonts w:ascii="Times New Roman" w:hAnsi="Times New Roman"/>
          <w:sz w:val="24"/>
          <w:szCs w:val="24"/>
        </w:rPr>
        <w:t>kontak</w:t>
      </w:r>
      <w:proofErr w:type="spellEnd"/>
      <w:r>
        <w:rPr>
          <w:rFonts w:ascii="Times New Roman" w:hAnsi="Times New Roman"/>
          <w:sz w:val="24"/>
          <w:szCs w:val="24"/>
        </w:rPr>
        <w:t xml:space="preserve"> </w:t>
      </w:r>
      <w:proofErr w:type="spellStart"/>
      <w:r>
        <w:rPr>
          <w:rFonts w:ascii="Times New Roman" w:hAnsi="Times New Roman"/>
          <w:sz w:val="24"/>
          <w:szCs w:val="24"/>
        </w:rPr>
        <w:t>mata</w:t>
      </w:r>
      <w:proofErr w:type="spellEnd"/>
      <w:r>
        <w:rPr>
          <w:rFonts w:ascii="Times New Roman" w:hAnsi="Times New Roman"/>
          <w:sz w:val="24"/>
          <w:szCs w:val="24"/>
        </w:rPr>
        <w:t xml:space="preserve"> dan </w:t>
      </w:r>
      <w:proofErr w:type="spellStart"/>
      <w:r>
        <w:rPr>
          <w:rFonts w:ascii="Times New Roman" w:hAnsi="Times New Roman"/>
          <w:sz w:val="24"/>
          <w:szCs w:val="24"/>
        </w:rPr>
        <w:t>wangi</w:t>
      </w:r>
      <w:proofErr w:type="spellEnd"/>
      <w:r>
        <w:rPr>
          <w:rFonts w:ascii="Times New Roman" w:hAnsi="Times New Roman"/>
          <w:sz w:val="24"/>
          <w:szCs w:val="24"/>
        </w:rPr>
        <w:t xml:space="preserve"> parfum) dan EMLA (</w:t>
      </w:r>
      <w:r>
        <w:rPr>
          <w:rFonts w:ascii="Times New Roman" w:hAnsi="Times New Roman"/>
          <w:i/>
          <w:sz w:val="24"/>
          <w:szCs w:val="24"/>
        </w:rPr>
        <w:t>Eutectic Mixture of Local Anesthetic)</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{"citationItems":[{"id":"ITEM-1","itemData":{"ISBN":"9781626239777","abstract":"Background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population.","author":[{"dropping-particle":"","family":"Purbasary","given":"Eleni Kenanga","non-dropping-particle":"","parse-names":false,"suffix":""}],"container-title":"Journal of Telenursing (JOTING)","id":"ITEM-1","issue":"1","issued":{"date-parts":[["2021"]]},"page":"117-127","title":"PENERAPAN POSTER TERHADAP KEPEDULIAN PERAWAT DALAM MENGURANGI NYERI PADA PROSEDUR PENUSUKAN TUMIT DAN PEMBULUH DARAH VENA PADA NEONATUS","type":"article-journal","volume":"3"},"uris":["http://www.mendeley.com/documents/?uuid=83503036-c61e-4b7f-b9da-631ac062c13d","http://www.mendeley.com/documents/?uuid=4cf2695e-465d-4fe7-9266-1a6573b4cc05"]}],"mendeley":{"formattedCitation":"(Purbasary, 2021)","plainTextFormattedCitation":"(Purbasary, 2021)","previouslyFormattedCitation":"(Purbasary, 2021)"},"properties":{"noteIndex":0},"schema":"https://github.com/citation-style-language/schema/raw/master/csl-citation.json"}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(Purbasary, 2021)</w:t>
      </w:r>
      <w:r>
        <w:rPr>
          <w:rFonts w:ascii="Times New Roman" w:hAnsi="Times New Roman"/>
          <w:sz w:val="24"/>
          <w:szCs w:val="24"/>
        </w:rPr>
        <w:fldChar w:fldCharType="end"/>
      </w:r>
      <w:r>
        <w:rPr>
          <w:rFonts w:ascii="Times New Roman" w:hAnsi="Times New Roman"/>
          <w:sz w:val="24"/>
          <w:szCs w:val="24"/>
        </w:rPr>
        <w:t>.</w:t>
      </w:r>
    </w:p>
    <w:p w14:paraId="17D513C7" w14:textId="77777777" w:rsidR="00F45587" w:rsidRDefault="00F45587" w:rsidP="00F45587">
      <w:pPr>
        <w:spacing w:after="0" w:line="240" w:lineRule="auto"/>
        <w:ind w:left="426"/>
        <w:jc w:val="both"/>
        <w:rPr>
          <w:rFonts w:ascii="Times New Roman" w:hAnsi="Times New Roman"/>
          <w:sz w:val="24"/>
          <w:szCs w:val="24"/>
          <w:lang w:val="id-ID"/>
        </w:rPr>
      </w:pPr>
    </w:p>
    <w:p w14:paraId="6464809F" w14:textId="77777777" w:rsidR="00F45587" w:rsidRDefault="00F45587" w:rsidP="00F45587">
      <w:pPr>
        <w:spacing w:after="0" w:line="240" w:lineRule="auto"/>
        <w:jc w:val="both"/>
        <w:rPr>
          <w:rFonts w:ascii="Times New Roman" w:hAnsi="Times New Roman"/>
          <w:sz w:val="24"/>
          <w:szCs w:val="24"/>
          <w:lang w:val="id-ID"/>
        </w:rPr>
      </w:pPr>
      <w:proofErr w:type="spellStart"/>
      <w:r>
        <w:rPr>
          <w:rFonts w:ascii="Times New Roman" w:hAnsi="Times New Roman"/>
          <w:sz w:val="24"/>
          <w:szCs w:val="24"/>
        </w:rPr>
        <w:t>Tindakan</w:t>
      </w:r>
      <w:proofErr w:type="spellEnd"/>
      <w:r>
        <w:rPr>
          <w:rFonts w:ascii="Times New Roman" w:hAnsi="Times New Roman"/>
          <w:sz w:val="24"/>
          <w:szCs w:val="24"/>
        </w:rPr>
        <w:t xml:space="preserve"> </w:t>
      </w:r>
      <w:r>
        <w:rPr>
          <w:rFonts w:ascii="Times New Roman" w:hAnsi="Times New Roman"/>
          <w:i/>
          <w:iCs/>
          <w:sz w:val="24"/>
          <w:szCs w:val="24"/>
        </w:rPr>
        <w:t>5S</w:t>
      </w:r>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upaya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kenyamanan</w:t>
      </w:r>
      <w:proofErr w:type="spellEnd"/>
      <w:r>
        <w:rPr>
          <w:rFonts w:ascii="Times New Roman" w:hAnsi="Times New Roman"/>
          <w:sz w:val="24"/>
          <w:szCs w:val="24"/>
        </w:rPr>
        <w:t xml:space="preserve"> pada </w:t>
      </w:r>
      <w:proofErr w:type="spellStart"/>
      <w:r>
        <w:rPr>
          <w:rFonts w:ascii="Times New Roman" w:hAnsi="Times New Roman"/>
          <w:sz w:val="24"/>
          <w:szCs w:val="24"/>
        </w:rPr>
        <w:t>bayi</w:t>
      </w:r>
      <w:proofErr w:type="spellEnd"/>
      <w:r>
        <w:rPr>
          <w:rFonts w:ascii="Times New Roman" w:hAnsi="Times New Roman"/>
          <w:sz w:val="24"/>
          <w:szCs w:val="24"/>
        </w:rPr>
        <w:t xml:space="preserve">. </w:t>
      </w:r>
      <w:r>
        <w:rPr>
          <w:rFonts w:ascii="Times New Roman" w:hAnsi="Times New Roman"/>
          <w:sz w:val="24"/>
          <w:szCs w:val="24"/>
          <w:lang w:val="id-ID"/>
        </w:rPr>
        <w:t>Tindakan tersebut menerapkan</w:t>
      </w:r>
      <w:r>
        <w:rPr>
          <w:rFonts w:ascii="Times New Roman" w:hAnsi="Times New Roman"/>
          <w:sz w:val="24"/>
          <w:szCs w:val="24"/>
        </w:rPr>
        <w:t xml:space="preserve"> </w:t>
      </w:r>
      <w:proofErr w:type="spellStart"/>
      <w:r>
        <w:rPr>
          <w:rFonts w:ascii="Times New Roman" w:hAnsi="Times New Roman"/>
          <w:sz w:val="24"/>
          <w:szCs w:val="24"/>
        </w:rPr>
        <w:t>konsep</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w:t>
      </w:r>
      <w:proofErr w:type="spellStart"/>
      <w:r>
        <w:rPr>
          <w:rFonts w:ascii="Times New Roman" w:hAnsi="Times New Roman"/>
          <w:sz w:val="24"/>
          <w:szCs w:val="24"/>
        </w:rPr>
        <w:t>lahir</w:t>
      </w:r>
      <w:proofErr w:type="spellEnd"/>
      <w:r>
        <w:rPr>
          <w:rFonts w:ascii="Times New Roman" w:hAnsi="Times New Roman"/>
          <w:sz w:val="24"/>
          <w:szCs w:val="24"/>
        </w:rPr>
        <w:t xml:space="preserve"> </w:t>
      </w:r>
      <w:proofErr w:type="spellStart"/>
      <w:r>
        <w:rPr>
          <w:rFonts w:ascii="Times New Roman" w:hAnsi="Times New Roman"/>
          <w:sz w:val="24"/>
          <w:szCs w:val="24"/>
        </w:rPr>
        <w:t>sampai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usia</w:t>
      </w:r>
      <w:proofErr w:type="spellEnd"/>
      <w:r>
        <w:rPr>
          <w:rFonts w:ascii="Times New Roman" w:hAnsi="Times New Roman"/>
          <w:sz w:val="24"/>
          <w:szCs w:val="24"/>
        </w:rPr>
        <w:t xml:space="preserve"> 3 </w:t>
      </w:r>
      <w:proofErr w:type="spellStart"/>
      <w:r>
        <w:rPr>
          <w:rFonts w:ascii="Times New Roman" w:hAnsi="Times New Roman"/>
          <w:sz w:val="24"/>
          <w:szCs w:val="24"/>
        </w:rPr>
        <w:t>bulan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sepenuhnya</w:t>
      </w:r>
      <w:proofErr w:type="spellEnd"/>
      <w:r>
        <w:rPr>
          <w:rFonts w:ascii="Times New Roman" w:hAnsi="Times New Roman"/>
          <w:sz w:val="24"/>
          <w:szCs w:val="24"/>
        </w:rPr>
        <w:t xml:space="preserve"> </w:t>
      </w:r>
      <w:proofErr w:type="spellStart"/>
      <w:r>
        <w:rPr>
          <w:rFonts w:ascii="Times New Roman" w:hAnsi="Times New Roman"/>
          <w:sz w:val="24"/>
          <w:szCs w:val="24"/>
        </w:rPr>
        <w:t>siap</w:t>
      </w:r>
      <w:proofErr w:type="spellEnd"/>
      <w:r>
        <w:rPr>
          <w:rFonts w:ascii="Times New Roman" w:hAnsi="Times New Roman"/>
          <w:sz w:val="24"/>
          <w:szCs w:val="24"/>
        </w:rPr>
        <w:t xml:space="preserve"> </w:t>
      </w:r>
      <w:proofErr w:type="spellStart"/>
      <w:r>
        <w:rPr>
          <w:rFonts w:ascii="Times New Roman" w:hAnsi="Times New Roman"/>
          <w:sz w:val="24"/>
          <w:szCs w:val="24"/>
        </w:rPr>
        <w:t>didunia</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yang </w:t>
      </w:r>
      <w:proofErr w:type="spellStart"/>
      <w:r>
        <w:rPr>
          <w:rFonts w:ascii="Times New Roman" w:hAnsi="Times New Roman"/>
          <w:sz w:val="24"/>
          <w:szCs w:val="24"/>
        </w:rPr>
        <w:t>menangis</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dikondisikan</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didalam</w:t>
      </w:r>
      <w:proofErr w:type="spellEnd"/>
      <w:r>
        <w:rPr>
          <w:rFonts w:ascii="Times New Roman" w:hAnsi="Times New Roman"/>
          <w:sz w:val="24"/>
          <w:szCs w:val="24"/>
        </w:rPr>
        <w:t xml:space="preserve"> </w:t>
      </w:r>
      <w:proofErr w:type="spellStart"/>
      <w:r>
        <w:rPr>
          <w:rFonts w:ascii="Times New Roman" w:hAnsi="Times New Roman"/>
          <w:sz w:val="24"/>
          <w:szCs w:val="24"/>
        </w:rPr>
        <w:t>rahim</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oleh</w:t>
      </w:r>
      <w:r>
        <w:rPr>
          <w:rFonts w:ascii="Times New Roman" w:hAnsi="Times New Roman"/>
          <w:sz w:val="24"/>
          <w:szCs w:val="24"/>
          <w:lang w:val="id-ID"/>
        </w:rPr>
        <w:t xml:space="preserve"> </w:t>
      </w:r>
      <w:r>
        <w:rPr>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{"citationItems":[{"id":"ITEM-1","itemData":{"author":[{"dropping-particle":"","family":"Pasaribu","given":"Dewi Astuti","non-dropping-particle":"","parse-names":false,"suffix":""},{"dropping-particle":"","family":"Sebayang","given":"Septian Mixrova","non-dropping-particle":"","parse-names":false,"suffix":""}],"container-title":"Jurnal Riset Hesti Medan Akper Kesdam I/BB Medan","id":"ITEM-1","issue":"1","issued":{"date-parts":[["2021"]]},"page":"15-20","title":"Efektivitas Metode 5 S terhadap Respon Nyeri pada Bayi Usia 2-6 Bulan saat Imunisasi Pentavalen","type":"article-journal","volume":"6"},"uris":["http://www.mendeley.com/documents/?uuid=5c216051-5b4d-466c-bb43-f4c8b7b42d29","http://www.mendeley.com/documents/?uuid=38089ec4-ee7b-46e6-a044-e6422e323038"]}],"mendeley":{"formattedCitation":"(Pasaribu &amp; Sebayang, 2021)","manualFormatting":"Pasaribu &amp; Sebayang (2021)","plainTextFormattedCitation":"(Pasaribu &amp; Sebayang, 2021)","previouslyFormattedCitation":"(Pasaribu &amp; Sebayang, 2021)"},"properties":{"noteIndex":0},"schema":"https://github.com/citation-style-language/schema/raw/master/csl-citation.json"}</w:instrText>
      </w:r>
      <w:r>
        <w:rPr>
          <w:rFonts w:ascii="Times New Roman" w:hAnsi="Times New Roman"/>
          <w:sz w:val="24"/>
          <w:szCs w:val="24"/>
          <w:lang w:val="id-ID"/>
        </w:rPr>
        <w:fldChar w:fldCharType="separate"/>
      </w:r>
      <w:r>
        <w:rPr>
          <w:rFonts w:ascii="Times New Roman" w:hAnsi="Times New Roman"/>
          <w:noProof/>
          <w:sz w:val="24"/>
          <w:szCs w:val="24"/>
          <w:lang w:val="id-ID"/>
        </w:rPr>
        <w:t>Pasaribu &amp; Sebayang</w:t>
      </w:r>
      <w:r>
        <w:rPr>
          <w:rFonts w:ascii="Times New Roman" w:hAnsi="Times New Roman"/>
          <w:noProof/>
          <w:sz w:val="24"/>
          <w:szCs w:val="24"/>
        </w:rPr>
        <w:t xml:space="preserve"> (</w:t>
      </w:r>
      <w:r>
        <w:rPr>
          <w:rFonts w:ascii="Times New Roman" w:hAnsi="Times New Roman"/>
          <w:noProof/>
          <w:sz w:val="24"/>
          <w:szCs w:val="24"/>
          <w:lang w:val="id-ID"/>
        </w:rPr>
        <w:t>2021)</w:t>
      </w:r>
      <w:r>
        <w:rPr>
          <w:rFonts w:ascii="Times New Roman" w:hAnsi="Times New Roman"/>
          <w:sz w:val="24"/>
          <w:szCs w:val="24"/>
          <w:lang w:val="id-ID"/>
        </w:rPr>
        <w:fldChar w:fldCharType="end"/>
      </w:r>
      <w:r>
        <w:rPr>
          <w:rFonts w:ascii="Times New Roman" w:hAnsi="Times New Roman"/>
          <w:sz w:val="24"/>
          <w:szCs w:val="24"/>
          <w:lang w:val="id-ID"/>
        </w:rPr>
        <w:t xml:space="preserve"> dalam penelitiannya efek metode</w:t>
      </w:r>
      <w:r>
        <w:rPr>
          <w:rFonts w:ascii="Times New Roman" w:hAnsi="Times New Roman"/>
          <w:i/>
          <w:iCs/>
          <w:sz w:val="24"/>
          <w:szCs w:val="24"/>
          <w:lang w:val="id-ID"/>
        </w:rPr>
        <w:t xml:space="preserve"> 5S</w:t>
      </w:r>
      <w:r>
        <w:rPr>
          <w:rFonts w:ascii="Times New Roman" w:hAnsi="Times New Roman"/>
          <w:sz w:val="24"/>
          <w:szCs w:val="24"/>
          <w:lang w:val="id-ID"/>
        </w:rPr>
        <w:t xml:space="preserve"> terhadap respon nyeri pada bayi dapat mengurangi respon nyeri dan dapat mengurangi lama tangisan bayi pasca penyuntikan imunisasi pentavalen pada detik ke-45. </w:t>
      </w:r>
      <w:r>
        <w:rPr>
          <w:rFonts w:ascii="Times New Roman" w:hAnsi="Times New Roman"/>
          <w:sz w:val="24"/>
          <w:szCs w:val="24"/>
        </w:rPr>
        <w:t xml:space="preserve">Hasil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{"citationItems":[{"id":"ITEM-1","itemData":{"author":[{"dropping-particle":"","family":"Trimawati","given":"","non-dropping-particle":"","parse-names":false,"suffix":""}],"container-title":"Jurnal Keperawatan Anak","id":"ITEM-1","issue":"1","issued":{"date-parts":[["2016"]]},"page":"34-38","title":"Efektifitas Metode 5 S (Swaddling, Side/stomach Position, Sushing, Swinging, Sucking) Terhadap Respon Nyeri pada Bayi Saat Imunisasi Pentavalen","type":"article-journal","volume":"3"},"uris":["http://www.mendeley.com/documents/?uuid=8216dcad-2c76-4e25-965e-56d7f7335f4e","http://www.mendeley.com/documents/?uuid=848bb2fd-626d-4f42-a698-6a747513bbe9"]}],"mendeley":{"formattedCitation":"(Trimawati, 2016)","manualFormatting":"Trimawati (2016)","plainTextFormattedCitation":"(Trimawati, 2016)","previouslyFormattedCitation":"(Trimawati, 2016)"},"properties":{"noteIndex":0},"schema":"https://github.com/citation-style-language/schema/raw/master/csl-citation.json"}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Trimawati (2016)</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lang w:val="id-ID"/>
        </w:rPr>
        <w:t xml:space="preserve">pemberian metode </w:t>
      </w:r>
      <w:r>
        <w:rPr>
          <w:rFonts w:ascii="Times New Roman" w:hAnsi="Times New Roman"/>
          <w:i/>
          <w:iCs/>
          <w:sz w:val="24"/>
          <w:szCs w:val="24"/>
          <w:lang w:val="id-ID"/>
        </w:rPr>
        <w:t>5S</w:t>
      </w:r>
      <w:r>
        <w:rPr>
          <w:rFonts w:ascii="Times New Roman" w:hAnsi="Times New Roman"/>
          <w:sz w:val="24"/>
          <w:szCs w:val="24"/>
          <w:lang w:val="id-ID"/>
        </w:rPr>
        <w:t xml:space="preserve"> efektif menurunkan respon nyeri bayi usia 2 – 6 bulan saat dilakukan tindakan imunisasi. Sedangkan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{"citationItems":[{"id":"ITEM-1","itemData":{"DOI":"10.26699/jnk.v1i3.art.p171-176","ISSN":"2355-052X","abstract":"Neonatal care at hospital involved many invasive procedures. The invasive procedures caused pain in neonates. The role of nurse is minimize the discomfort and pain for them. Negative effect when we let the pain in long time, there are immediately effect, short term effect and long term effect. 5Ss technique is useful to make baby comfortable and soothing neonates.The purpose of this study was to analyze the application of 5Ss technique to the pain and duration of crying neonates post blood sampling procedures. Method: Research design was experimental research with Quasi- Experimental design post test only with control group. The sample consisted of 50 neonates, 25 nonates in control group and 25 neonates in the experimental group, with inclusion criteria: aterm neonates, normal apgar score. Sampling was done by purposive sampling. The data was analyze by T-test. Result: The results showed that 5ss technique had effect to pain with p=0,000 and duration of crying, with p=0,011. The research recommended for calming crying neonates and reduce pain after invasive procedures and it is expected the results of this study can be considered for standart operating procedures for calming neonates.","author":[{"dropping-particle":"","family":"Setiyorini","given":"Erni","non-dropping-particle":"","parse-names":false,"suffix":""},{"dropping-particle":"","family":"Wulandari","given":"Ning Arti","non-dropping-particle":"","parse-names":false,"suffix":""}],"container-title":"Jurnal Ners dan Kebidanan (Journal of Ners and Midwifery)","id":"ITEM-1","issue":"3","issued":{"date-parts":[["2014"]]},"page":"171-176","title":"Aplikasi Teknik Swaddling, Side-Stomatch, Shushing, Swinging, Sucking(5S'S) terhadap Skala Nyeri dan Durasi Tangisan pada Neonatus Paska Prosedur Pengambilan Darah","type":"article-journal","volume":"1"},"uris":["http://www.mendeley.com/documents/?uuid=3f9a58e0-dfae-4364-8d41-0352289ab352","http://www.mendeley.com/documents/?uuid=99734706-20ab-430e-8044-0230b32d6990"]}],"mendeley":{"formattedCitation":"(Setiyorini &amp; Wulandari, 2014)","manualFormatting":"Setiyorini &amp; Wulandari (2014)","plainTextFormattedCitation":"(Setiyorini &amp; Wulandari, 2014)","previouslyFormattedCitation":"(Setiyorini &amp; Wulandari, 2014)"},"properties":{"noteIndex":0},"schema":"https://github.com/citation-style-language/schema/raw/master/csl-citation.json"}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Setiyorini &amp; Wulandari (2014)</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sz w:val="24"/>
          <w:szCs w:val="24"/>
          <w:lang w:val="id-ID"/>
        </w:rPr>
        <w:t>adanya pengaruh tindakan</w:t>
      </w:r>
      <w:r>
        <w:rPr>
          <w:rFonts w:ascii="Times New Roman" w:hAnsi="Times New Roman"/>
          <w:i/>
          <w:iCs/>
          <w:sz w:val="24"/>
          <w:szCs w:val="24"/>
          <w:lang w:val="id-ID"/>
        </w:rPr>
        <w:t xml:space="preserve"> 5S</w:t>
      </w:r>
      <w:r>
        <w:rPr>
          <w:rFonts w:ascii="Times New Roman" w:hAnsi="Times New Roman"/>
          <w:sz w:val="24"/>
          <w:szCs w:val="24"/>
          <w:lang w:val="id-ID"/>
        </w:rPr>
        <w:t xml:space="preserve"> terhadap nyeri dan durasi tangisan neonatus.</w:t>
      </w:r>
      <w:r>
        <w:rPr>
          <w:rFonts w:ascii="Times New Roman" w:hAnsi="Times New Roman"/>
          <w:color w:val="FF0000"/>
          <w:sz w:val="24"/>
          <w:szCs w:val="24"/>
          <w:lang w:val="id-ID"/>
        </w:rPr>
        <w:t xml:space="preserve"> </w:t>
      </w:r>
    </w:p>
    <w:p w14:paraId="7EA750F7" w14:textId="77777777" w:rsidR="00F45587" w:rsidRDefault="00F45587" w:rsidP="00F45587">
      <w:pPr>
        <w:spacing w:after="0" w:line="240" w:lineRule="auto"/>
        <w:ind w:left="426"/>
        <w:jc w:val="both"/>
        <w:rPr>
          <w:rFonts w:ascii="Times New Roman" w:hAnsi="Times New Roman"/>
          <w:sz w:val="24"/>
          <w:szCs w:val="24"/>
          <w:lang w:val="id-ID"/>
        </w:rPr>
      </w:pPr>
    </w:p>
    <w:p w14:paraId="73DA0193" w14:textId="77777777" w:rsidR="00F45587" w:rsidRDefault="00F45587" w:rsidP="00F45587">
      <w:pPr>
        <w:spacing w:after="0" w:line="240" w:lineRule="auto"/>
        <w:jc w:val="both"/>
        <w:rPr>
          <w:rFonts w:ascii="Times New Roman" w:hAnsi="Times New Roman"/>
          <w:sz w:val="24"/>
          <w:szCs w:val="24"/>
        </w:rPr>
      </w:pP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Pr>
          <w:rFonts w:ascii="Times New Roman" w:hAnsi="Times New Roman"/>
          <w:i/>
          <w:iCs/>
          <w:sz w:val="24"/>
          <w:szCs w:val="24"/>
        </w:rPr>
        <w:t>5</w:t>
      </w:r>
      <w:proofErr w:type="gramStart"/>
      <w:r>
        <w:rPr>
          <w:rFonts w:ascii="Times New Roman" w:hAnsi="Times New Roman"/>
          <w:i/>
          <w:iCs/>
          <w:sz w:val="24"/>
          <w:szCs w:val="24"/>
        </w:rPr>
        <w:t xml:space="preserve">S </w:t>
      </w:r>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upaya</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mengurangi</w:t>
      </w:r>
      <w:proofErr w:type="spellEnd"/>
      <w:r>
        <w:rPr>
          <w:rFonts w:ascii="Times New Roman" w:hAnsi="Times New Roman"/>
          <w:sz w:val="24"/>
          <w:szCs w:val="24"/>
        </w:rPr>
        <w:t xml:space="preserve"> rasa </w:t>
      </w:r>
      <w:proofErr w:type="spellStart"/>
      <w:r>
        <w:rPr>
          <w:rFonts w:ascii="Times New Roman" w:hAnsi="Times New Roman"/>
          <w:sz w:val="24"/>
          <w:szCs w:val="24"/>
        </w:rPr>
        <w:t>nyeri</w:t>
      </w:r>
      <w:proofErr w:type="spellEnd"/>
      <w:r>
        <w:rPr>
          <w:rFonts w:ascii="Times New Roman" w:hAnsi="Times New Roman"/>
          <w:sz w:val="24"/>
          <w:szCs w:val="24"/>
        </w:rPr>
        <w:t xml:space="preserve"> dan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ketenangan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rasa </w:t>
      </w:r>
      <w:proofErr w:type="spellStart"/>
      <w:r>
        <w:rPr>
          <w:rFonts w:ascii="Times New Roman" w:hAnsi="Times New Roman"/>
          <w:sz w:val="24"/>
          <w:szCs w:val="24"/>
        </w:rPr>
        <w:t>nyaman</w:t>
      </w:r>
      <w:proofErr w:type="spellEnd"/>
      <w:r>
        <w:rPr>
          <w:rFonts w:ascii="Times New Roman" w:hAnsi="Times New Roman"/>
          <w:sz w:val="24"/>
          <w:szCs w:val="24"/>
        </w:rPr>
        <w:t xml:space="preserve"> pada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sz w:val="24"/>
          <w:szCs w:val="24"/>
        </w:rPr>
        <w:t xml:space="preserve"> salah </w:t>
      </w:r>
      <w:proofErr w:type="spellStart"/>
      <w:r>
        <w:rPr>
          <w:rFonts w:ascii="Times New Roman" w:hAnsi="Times New Roman"/>
          <w:sz w:val="24"/>
          <w:szCs w:val="24"/>
        </w:rPr>
        <w:t>satunya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i/>
          <w:iCs/>
          <w:sz w:val="24"/>
          <w:szCs w:val="24"/>
        </w:rPr>
        <w:t xml:space="preserve"> lullaby. </w:t>
      </w:r>
      <w:proofErr w:type="spellStart"/>
      <w:r>
        <w:rPr>
          <w:rFonts w:ascii="Times New Roman" w:hAnsi="Times New Roman"/>
          <w:sz w:val="24"/>
          <w:szCs w:val="24"/>
        </w:rPr>
        <w:t>Musik</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menenangkan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menerima</w:t>
      </w:r>
      <w:proofErr w:type="spellEnd"/>
      <w:r>
        <w:rPr>
          <w:rFonts w:ascii="Times New Roman" w:hAnsi="Times New Roman"/>
          <w:sz w:val="24"/>
          <w:szCs w:val="24"/>
        </w:rPr>
        <w:t xml:space="preserve"> </w:t>
      </w:r>
      <w:proofErr w:type="spellStart"/>
      <w:r>
        <w:rPr>
          <w:rFonts w:ascii="Times New Roman" w:hAnsi="Times New Roman"/>
          <w:sz w:val="24"/>
          <w:szCs w:val="24"/>
        </w:rPr>
        <w:t>stimulasi</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refleks</w:t>
      </w:r>
      <w:proofErr w:type="spellEnd"/>
      <w:r>
        <w:rPr>
          <w:rFonts w:ascii="Times New Roman" w:hAnsi="Times New Roman"/>
          <w:sz w:val="24"/>
          <w:szCs w:val="24"/>
        </w:rPr>
        <w:t xml:space="preserve"> </w:t>
      </w:r>
      <w:proofErr w:type="spellStart"/>
      <w:r>
        <w:rPr>
          <w:rFonts w:ascii="Times New Roman" w:hAnsi="Times New Roman"/>
          <w:sz w:val="24"/>
          <w:szCs w:val="24"/>
        </w:rPr>
        <w:t>hisap</w:t>
      </w:r>
      <w:proofErr w:type="spellEnd"/>
      <w:r>
        <w:rPr>
          <w:rFonts w:ascii="Times New Roman" w:hAnsi="Times New Roman"/>
          <w:sz w:val="24"/>
          <w:szCs w:val="24"/>
        </w:rPr>
        <w:t xml:space="preserve">, </w:t>
      </w:r>
      <w:proofErr w:type="spellStart"/>
      <w:r>
        <w:rPr>
          <w:rFonts w:ascii="Times New Roman" w:hAnsi="Times New Roman"/>
          <w:sz w:val="24"/>
          <w:szCs w:val="24"/>
        </w:rPr>
        <w:t>mengurangi</w:t>
      </w:r>
      <w:proofErr w:type="spellEnd"/>
      <w:r>
        <w:rPr>
          <w:rFonts w:ascii="Times New Roman" w:hAnsi="Times New Roman"/>
          <w:sz w:val="24"/>
          <w:szCs w:val="24"/>
        </w:rPr>
        <w:t xml:space="preserve"> rasa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dan </w:t>
      </w:r>
      <w:proofErr w:type="spellStart"/>
      <w:r>
        <w:rPr>
          <w:rFonts w:ascii="Times New Roman" w:hAnsi="Times New Roman"/>
          <w:sz w:val="24"/>
          <w:szCs w:val="24"/>
        </w:rPr>
        <w:lastRenderedPageBreak/>
        <w:t>bayi</w:t>
      </w:r>
      <w:proofErr w:type="spellEnd"/>
      <w:r>
        <w:rPr>
          <w:rFonts w:ascii="Times New Roman" w:hAnsi="Times New Roman"/>
          <w:sz w:val="24"/>
          <w:szCs w:val="24"/>
        </w:rPr>
        <w:t xml:space="preserve">, dan </w:t>
      </w:r>
      <w:proofErr w:type="spellStart"/>
      <w:r>
        <w:rPr>
          <w:rFonts w:ascii="Times New Roman" w:hAnsi="Times New Roman"/>
          <w:sz w:val="24"/>
          <w:szCs w:val="24"/>
        </w:rPr>
        <w:t>mempersingkat</w:t>
      </w:r>
      <w:proofErr w:type="spellEnd"/>
      <w:r>
        <w:rPr>
          <w:rFonts w:ascii="Times New Roman" w:hAnsi="Times New Roman"/>
          <w:sz w:val="24"/>
          <w:szCs w:val="24"/>
        </w:rPr>
        <w:t xml:space="preserve"> lama </w:t>
      </w:r>
      <w:proofErr w:type="spellStart"/>
      <w:r>
        <w:rPr>
          <w:rFonts w:ascii="Times New Roman" w:hAnsi="Times New Roman"/>
          <w:sz w:val="24"/>
          <w:szCs w:val="24"/>
        </w:rPr>
        <w:t>rawat</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{"citationItems":[{"id":"ITEM-1","itemData":{"ISSN":"0097-9805","author":[{"dropping-particle":"","family":"Standley","given":"Jayne M","non-dropping-particle":"","parse-names":false,"suffix":""},{"dropping-particle":"","family":"Cassidy","given":"Jane","non-dropping-particle":"","parse-names":false,"suffix":""},{"dropping-particle":"","family":"Grant","given":"Roy","non-dropping-particle":"","parse-names":false,"suffix":""},{"dropping-particle":"","family":"Cevasco","given":"Andrea","non-dropping-particle":"","parse-names":false,"suffix":""},{"dropping-particle":"","family":"Szuch","given":"Catherine","non-dropping-particle":"","parse-names":false,"suffix":""},{"dropping-particle":"","family":"Nguyen","given":"Judy","non-dropping-particle":"","parse-names":false,"suffix":""},{"dropping-particle":"","family":"Walworth","given":"Darcy","non-dropping-particle":"","parse-names":false,"suffix":""},{"dropping-particle":"","family":"Procelli","given":"Danielle","non-dropping-particle":"","parse-names":false,"suffix":""},{"dropping-particle":"","family":"Jarred","given":"Jennifer","non-dropping-particle":"","parse-names":false,"suffix":""},{"dropping-particle":"","family":"Adams","given":"Kristen","non-dropping-particle":"","parse-names":false,"suffix":""}],"container-title":"Pediatric nursing","id":"ITEM-1","issue":"3","issued":{"date-parts":[["2010"]]},"page":"138","publisher":"Anthony J. Jannetti, Inc.","title":"The effect of music reinforcement for non-nutritive sucking on nipple feeding of premature infants","type":"article-journal","volume":"36"},"uris":["http://www.mendeley.com/documents/?uuid=41acf192-97ab-4bc9-8a70-c8f3d07adc0c","http://www.mendeley.com/documents/?uuid=04a726e1-4c45-4c56-bf58-7fd4eba59fe3"]}],"mendeley":{"formattedCitation":"(Standley et al., 2010)","plainTextFormattedCitation":"(Standley et al., 2010)","previouslyFormattedCitation":"(Standley et al., 2010)"},"properties":{"noteIndex":0},"schema":"https://github.com/citation-style-language/schema/raw/master/csl-citation.json"}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(Standley et al., 2010)</w:t>
      </w:r>
      <w:r>
        <w:rPr>
          <w:rFonts w:ascii="Times New Roman" w:hAnsi="Times New Roman"/>
          <w:sz w:val="24"/>
          <w:szCs w:val="24"/>
        </w:rPr>
        <w:fldChar w:fldCharType="end"/>
      </w:r>
    </w:p>
    <w:p w14:paraId="0D7B4956" w14:textId="77777777" w:rsidR="00F45587" w:rsidRDefault="00F45587" w:rsidP="00F45587">
      <w:pPr>
        <w:spacing w:after="0" w:line="240" w:lineRule="auto"/>
        <w:ind w:left="426"/>
        <w:jc w:val="both"/>
        <w:rPr>
          <w:rFonts w:ascii="Times New Roman" w:hAnsi="Times New Roman"/>
          <w:sz w:val="24"/>
          <w:szCs w:val="24"/>
          <w:lang w:val="id-ID"/>
        </w:rPr>
      </w:pPr>
    </w:p>
    <w:p w14:paraId="4DB90F21" w14:textId="77777777" w:rsidR="00F45587" w:rsidRDefault="00F45587" w:rsidP="00F45587">
      <w:pPr>
        <w:spacing w:after="0" w:line="240" w:lineRule="auto"/>
        <w:jc w:val="both"/>
        <w:rPr>
          <w:rFonts w:ascii="Times New Roman" w:hAnsi="Times New Roman"/>
          <w:sz w:val="24"/>
          <w:szCs w:val="24"/>
        </w:rPr>
      </w:pPr>
      <w:r>
        <w:rPr>
          <w:rFonts w:ascii="Times New Roman" w:hAnsi="Times New Roman"/>
          <w:sz w:val="24"/>
          <w:szCs w:val="24"/>
          <w:lang w:val="id-ID"/>
        </w:rPr>
        <w:t xml:space="preserve">Hasil penelitian Emaliyawati, Fatimah dan  Lydia </w:t>
      </w:r>
      <w:r>
        <w:rPr>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Emaliyawati","given":"E","non-dropping-particle":"","parse-names":false,"suffix":""},{"dropping-particle":"","family":"Fatimah","given":"S","non-dropping-particle":"","parse-names":false,"suffix":""},{"dropping-particle":"","family":"Lidya","given":"","non-dropping-particle":"","parse-names":false,"suffix":""}],"container-title":"Keperawatan Padjadjaran","id":"ITEM-1","issue":"3","issued":{"date-parts":[["2017"]]},"page":"258-270","title":"Pengaruh Terapi Musik Lullaby terhadap Heart Rate, Respiration Rate, Saturasi Oksigen pada Bayi Prematur","type":"article-journal","volume":"5"},"uris":["http://www.mendeley.com/documents/?uuid=f8b018fd-1054-4a0e-a43b-052f4d0bcba8","http://www.mendeley.com/documents/?uuid=a7ce73ef-1201-488e-8424-0c04eaa434b8"]}],"mendeley":{"formattedCitation":"(Emaliyawati et al., 2017)","manualFormatting":"(2017)","plainTextFormattedCitation":"(Emaliyawati et al., 2017)","previouslyFormattedCitation":"(Emaliyawati et al., 2017)"},"properties":{"noteIndex":0},"schema":"https://github.com/citation-style-language/schema/raw/master/csl-citation.json"}</w:instrText>
      </w:r>
      <w:r>
        <w:rPr>
          <w:rFonts w:ascii="Times New Roman" w:hAnsi="Times New Roman"/>
          <w:sz w:val="24"/>
          <w:szCs w:val="24"/>
          <w:lang w:val="id-ID"/>
        </w:rPr>
        <w:fldChar w:fldCharType="separate"/>
      </w:r>
      <w:r>
        <w:rPr>
          <w:rFonts w:ascii="Times New Roman" w:hAnsi="Times New Roman"/>
          <w:noProof/>
          <w:sz w:val="24"/>
          <w:szCs w:val="24"/>
        </w:rPr>
        <w:t>(</w:t>
      </w:r>
      <w:r>
        <w:rPr>
          <w:rFonts w:ascii="Times New Roman" w:hAnsi="Times New Roman"/>
          <w:noProof/>
          <w:sz w:val="24"/>
          <w:szCs w:val="24"/>
          <w:lang w:val="id-ID"/>
        </w:rPr>
        <w:t>2017)</w:t>
      </w:r>
      <w:r>
        <w:rPr>
          <w:rFonts w:ascii="Times New Roman" w:hAnsi="Times New Roman"/>
          <w:sz w:val="24"/>
          <w:szCs w:val="24"/>
          <w:lang w:val="id-ID"/>
        </w:rPr>
        <w:fldChar w:fldCharType="end"/>
      </w:r>
      <w:r>
        <w:rPr>
          <w:rFonts w:ascii="Times New Roman" w:hAnsi="Times New Roman"/>
          <w:sz w:val="24"/>
          <w:szCs w:val="24"/>
          <w:lang w:val="id-ID"/>
        </w:rPr>
        <w:t xml:space="preserve"> menunjukkan 75% perawatan standar yang dikombinasikan dengan terapi suara alam lebih efektif menurunkan kecemasan dan 100% efektif menurunkan tingkat nyeri pada pasien dibandingkan tanpa terapi suara alam.  </w:t>
      </w:r>
      <w:proofErr w:type="spellStart"/>
      <w:r>
        <w:rPr>
          <w:rFonts w:ascii="Times New Roman" w:hAnsi="Times New Roman"/>
          <w:sz w:val="24"/>
          <w:szCs w:val="24"/>
        </w:rPr>
        <w:t>Seorang</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keterbatasan</w:t>
      </w:r>
      <w:proofErr w:type="spellEnd"/>
      <w:r>
        <w:rPr>
          <w:rFonts w:ascii="Times New Roman" w:hAnsi="Times New Roman"/>
          <w:sz w:val="24"/>
          <w:szCs w:val="24"/>
        </w:rPr>
        <w:t xml:space="preserve"> </w:t>
      </w:r>
      <w:proofErr w:type="spellStart"/>
      <w:r>
        <w:rPr>
          <w:rFonts w:ascii="Times New Roman" w:hAnsi="Times New Roman"/>
          <w:sz w:val="24"/>
          <w:szCs w:val="24"/>
        </w:rPr>
        <w:t>sensoris</w:t>
      </w:r>
      <w:proofErr w:type="spellEnd"/>
      <w:r>
        <w:rPr>
          <w:rFonts w:ascii="Times New Roman" w:hAnsi="Times New Roman"/>
          <w:sz w:val="24"/>
          <w:szCs w:val="24"/>
        </w:rPr>
        <w:t xml:space="preserve"> dan </w:t>
      </w:r>
      <w:proofErr w:type="spellStart"/>
      <w:r>
        <w:rPr>
          <w:rFonts w:ascii="Times New Roman" w:hAnsi="Times New Roman"/>
          <w:sz w:val="24"/>
          <w:szCs w:val="24"/>
        </w:rPr>
        <w:t>musik</w:t>
      </w:r>
      <w:proofErr w:type="spellEnd"/>
      <w:r>
        <w:rPr>
          <w:rFonts w:ascii="Times New Roman" w:hAnsi="Times New Roman"/>
          <w:sz w:val="24"/>
          <w:szCs w:val="24"/>
        </w:rPr>
        <w:t xml:space="preserve"> yang </w:t>
      </w:r>
      <w:proofErr w:type="spellStart"/>
      <w:r>
        <w:rPr>
          <w:rFonts w:ascii="Times New Roman" w:hAnsi="Times New Roman"/>
          <w:sz w:val="24"/>
          <w:szCs w:val="24"/>
        </w:rPr>
        <w:t>sering</w:t>
      </w:r>
      <w:proofErr w:type="spellEnd"/>
      <w:r>
        <w:rPr>
          <w:rFonts w:ascii="Times New Roman" w:hAnsi="Times New Roman"/>
          <w:sz w:val="24"/>
          <w:szCs w:val="24"/>
        </w:rPr>
        <w:t xml:space="preserve"> </w:t>
      </w:r>
      <w:proofErr w:type="spellStart"/>
      <w:r>
        <w:rPr>
          <w:rFonts w:ascii="Times New Roman" w:hAnsi="Times New Roman"/>
          <w:sz w:val="24"/>
          <w:szCs w:val="24"/>
        </w:rPr>
        <w:t>diputarkan</w:t>
      </w:r>
      <w:proofErr w:type="spellEnd"/>
      <w:r>
        <w:rPr>
          <w:rFonts w:ascii="Times New Roman" w:hAnsi="Times New Roman"/>
          <w:sz w:val="24"/>
          <w:szCs w:val="24"/>
        </w:rPr>
        <w:t xml:space="preserve"> pada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i/>
          <w:iCs/>
          <w:sz w:val="24"/>
          <w:szCs w:val="24"/>
        </w:rPr>
        <w:t xml:space="preserve"> lullaby </w:t>
      </w:r>
      <w:r>
        <w:rPr>
          <w:rFonts w:ascii="Times New Roman" w:hAnsi="Times New Roman"/>
          <w:sz w:val="24"/>
          <w:szCs w:val="24"/>
        </w:rPr>
        <w:t xml:space="preserve">yang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efek</w:t>
      </w:r>
      <w:proofErr w:type="spellEnd"/>
      <w:r>
        <w:rPr>
          <w:rFonts w:ascii="Times New Roman" w:hAnsi="Times New Roman"/>
          <w:sz w:val="24"/>
          <w:szCs w:val="24"/>
        </w:rPr>
        <w:t xml:space="preserve"> </w:t>
      </w:r>
      <w:proofErr w:type="spellStart"/>
      <w:r>
        <w:rPr>
          <w:rFonts w:ascii="Times New Roman" w:hAnsi="Times New Roman"/>
          <w:sz w:val="24"/>
          <w:szCs w:val="24"/>
        </w:rPr>
        <w:t>menenangkan</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i/>
          <w:iCs/>
          <w:sz w:val="24"/>
          <w:szCs w:val="24"/>
        </w:rPr>
        <w:t xml:space="preserve"> lullaby</w:t>
      </w:r>
      <w:r>
        <w:rPr>
          <w:rFonts w:ascii="Times New Roman" w:hAnsi="Times New Roman"/>
          <w:sz w:val="24"/>
          <w:szCs w:val="24"/>
        </w:rPr>
        <w:t xml:space="preserve"> </w:t>
      </w:r>
      <w:proofErr w:type="spellStart"/>
      <w:r>
        <w:rPr>
          <w:rFonts w:ascii="Times New Roman" w:hAnsi="Times New Roman"/>
          <w:sz w:val="24"/>
          <w:szCs w:val="24"/>
        </w:rPr>
        <w:t>sering</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lang w:val="id-ID"/>
        </w:rPr>
        <w:t xml:space="preserve"> interaksi</w:t>
      </w:r>
      <w:r>
        <w:rPr>
          <w:rFonts w:ascii="Times New Roman" w:hAnsi="Times New Roman"/>
          <w:sz w:val="24"/>
          <w:szCs w:val="24"/>
        </w:rPr>
        <w:t xml:space="preserve"> </w:t>
      </w:r>
      <w:proofErr w:type="spellStart"/>
      <w:r>
        <w:rPr>
          <w:rFonts w:ascii="Times New Roman" w:hAnsi="Times New Roman"/>
          <w:sz w:val="24"/>
          <w:szCs w:val="24"/>
        </w:rPr>
        <w:t>stimulasi</w:t>
      </w:r>
      <w:proofErr w:type="spellEnd"/>
      <w:r>
        <w:rPr>
          <w:rFonts w:ascii="Times New Roman" w:hAnsi="Times New Roman"/>
          <w:sz w:val="24"/>
          <w:szCs w:val="24"/>
        </w:rPr>
        <w:t xml:space="preserve">. </w:t>
      </w:r>
      <w:proofErr w:type="spellStart"/>
      <w:r>
        <w:rPr>
          <w:rFonts w:ascii="Times New Roman" w:hAnsi="Times New Roman"/>
          <w:iCs/>
          <w:sz w:val="24"/>
          <w:szCs w:val="24"/>
        </w:rPr>
        <w:t>Musik</w:t>
      </w:r>
      <w:proofErr w:type="spellEnd"/>
      <w:r>
        <w:rPr>
          <w:rFonts w:ascii="Times New Roman" w:hAnsi="Times New Roman"/>
          <w:i/>
          <w:sz w:val="24"/>
          <w:szCs w:val="24"/>
        </w:rPr>
        <w:t xml:space="preserve"> lullaby</w:t>
      </w:r>
      <w:r>
        <w:rPr>
          <w:rFonts w:ascii="Times New Roman" w:hAnsi="Times New Roman"/>
          <w:sz w:val="24"/>
          <w:szCs w:val="24"/>
        </w:rPr>
        <w:t xml:space="preserve"> </w:t>
      </w:r>
      <w:proofErr w:type="spellStart"/>
      <w:r>
        <w:rPr>
          <w:rFonts w:ascii="Times New Roman" w:hAnsi="Times New Roman"/>
          <w:sz w:val="24"/>
          <w:szCs w:val="24"/>
        </w:rPr>
        <w:t>termasuk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sz w:val="24"/>
          <w:szCs w:val="24"/>
        </w:rPr>
        <w:t xml:space="preserve"> </w:t>
      </w:r>
      <w:proofErr w:type="spellStart"/>
      <w:r>
        <w:rPr>
          <w:rFonts w:ascii="Times New Roman" w:hAnsi="Times New Roman"/>
          <w:sz w:val="24"/>
          <w:szCs w:val="24"/>
        </w:rPr>
        <w:t>klasik</w:t>
      </w:r>
      <w:proofErr w:type="spellEnd"/>
      <w:r>
        <w:rPr>
          <w:rFonts w:ascii="Times New Roman" w:hAnsi="Times New Roman"/>
          <w:sz w:val="24"/>
          <w:szCs w:val="24"/>
        </w:rPr>
        <w:t xml:space="preserve"> </w:t>
      </w:r>
      <w:proofErr w:type="spellStart"/>
      <w:r>
        <w:rPr>
          <w:rFonts w:ascii="Times New Roman" w:hAnsi="Times New Roman"/>
          <w:sz w:val="24"/>
          <w:szCs w:val="24"/>
        </w:rPr>
        <w:t>Brahm</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Mozart. </w:t>
      </w:r>
    </w:p>
    <w:p w14:paraId="4F86493E" w14:textId="77777777" w:rsidR="00F45587" w:rsidRDefault="00F45587" w:rsidP="00F45587">
      <w:pPr>
        <w:spacing w:after="0" w:line="240" w:lineRule="auto"/>
        <w:ind w:left="426"/>
        <w:jc w:val="both"/>
        <w:rPr>
          <w:rFonts w:ascii="Times New Roman" w:hAnsi="Times New Roman"/>
          <w:sz w:val="24"/>
          <w:szCs w:val="24"/>
          <w:lang w:val="id-ID"/>
        </w:rPr>
      </w:pPr>
    </w:p>
    <w:p w14:paraId="6DB4AAB5" w14:textId="77777777" w:rsidR="00F45587" w:rsidRDefault="00F45587" w:rsidP="00F45587">
      <w:p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Fenomena yang terjadi di </w:t>
      </w:r>
      <w:proofErr w:type="spellStart"/>
      <w:r>
        <w:rPr>
          <w:rFonts w:ascii="Times New Roman" w:hAnsi="Times New Roman"/>
          <w:sz w:val="24"/>
          <w:szCs w:val="24"/>
        </w:rPr>
        <w:t>Ruang</w:t>
      </w:r>
      <w:proofErr w:type="spellEnd"/>
      <w:r>
        <w:rPr>
          <w:rFonts w:ascii="Times New Roman" w:hAnsi="Times New Roman"/>
          <w:sz w:val="24"/>
          <w:szCs w:val="24"/>
        </w:rPr>
        <w:t xml:space="preserve"> </w:t>
      </w:r>
      <w:proofErr w:type="spellStart"/>
      <w:r>
        <w:rPr>
          <w:rFonts w:ascii="Times New Roman" w:hAnsi="Times New Roman"/>
          <w:sz w:val="24"/>
          <w:szCs w:val="24"/>
        </w:rPr>
        <w:t>Amarilys</w:t>
      </w:r>
      <w:proofErr w:type="spellEnd"/>
      <w:r>
        <w:rPr>
          <w:rFonts w:ascii="Times New Roman" w:hAnsi="Times New Roman"/>
          <w:sz w:val="24"/>
          <w:szCs w:val="24"/>
        </w:rPr>
        <w:t xml:space="preserve"> 5</w:t>
      </w:r>
      <w:r>
        <w:rPr>
          <w:rFonts w:ascii="Times New Roman" w:hAnsi="Times New Roman"/>
          <w:sz w:val="24"/>
          <w:szCs w:val="24"/>
          <w:lang w:val="id-ID"/>
        </w:rPr>
        <w:t xml:space="preserve"> </w:t>
      </w:r>
      <w:r>
        <w:rPr>
          <w:rFonts w:ascii="Times New Roman" w:hAnsi="Times New Roman"/>
          <w:sz w:val="24"/>
          <w:szCs w:val="24"/>
        </w:rPr>
        <w:t xml:space="preserve">SMC RS </w:t>
      </w:r>
      <w:proofErr w:type="spellStart"/>
      <w:r>
        <w:rPr>
          <w:rFonts w:ascii="Times New Roman" w:hAnsi="Times New Roman"/>
          <w:sz w:val="24"/>
          <w:szCs w:val="24"/>
        </w:rPr>
        <w:t>Telogorejo</w:t>
      </w:r>
      <w:proofErr w:type="spellEnd"/>
      <w:r>
        <w:rPr>
          <w:rFonts w:ascii="Times New Roman" w:hAnsi="Times New Roman"/>
          <w:sz w:val="24"/>
          <w:szCs w:val="24"/>
          <w:lang w:val="id-ID"/>
        </w:rPr>
        <w:t xml:space="preserve"> yaitu, sebelum bayi pulang ke rumah, dilakukan pemeriksaan laborat</w:t>
      </w:r>
      <w:proofErr w:type="spellStart"/>
      <w:r>
        <w:rPr>
          <w:rFonts w:ascii="Times New Roman" w:hAnsi="Times New Roman"/>
          <w:sz w:val="24"/>
          <w:szCs w:val="24"/>
        </w:rPr>
        <w:t>orium</w:t>
      </w:r>
      <w:proofErr w:type="spellEnd"/>
      <w:r>
        <w:rPr>
          <w:rFonts w:ascii="Times New Roman" w:hAnsi="Times New Roman"/>
          <w:sz w:val="24"/>
          <w:szCs w:val="24"/>
        </w:rPr>
        <w:t xml:space="preserve"> </w:t>
      </w:r>
      <w:r>
        <w:rPr>
          <w:rFonts w:ascii="Times New Roman" w:hAnsi="Times New Roman"/>
          <w:sz w:val="24"/>
          <w:szCs w:val="24"/>
          <w:lang w:val="id-ID"/>
        </w:rPr>
        <w:t xml:space="preserve">terlebih dahulu untuk mengetahui kadar bilirubin. </w:t>
      </w:r>
      <w:r>
        <w:rPr>
          <w:rFonts w:ascii="Times New Roman" w:hAnsi="Times New Roman"/>
          <w:sz w:val="24"/>
          <w:szCs w:val="24"/>
        </w:rPr>
        <w:t xml:space="preserve">Hasil </w:t>
      </w: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ruang</w:t>
      </w:r>
      <w:proofErr w:type="spellEnd"/>
      <w:r>
        <w:rPr>
          <w:rFonts w:ascii="Times New Roman" w:hAnsi="Times New Roman"/>
          <w:sz w:val="24"/>
          <w:szCs w:val="24"/>
        </w:rPr>
        <w:t xml:space="preserve"> dan </w:t>
      </w:r>
      <w:proofErr w:type="spellStart"/>
      <w:r>
        <w:rPr>
          <w:rFonts w:ascii="Times New Roman" w:hAnsi="Times New Roman"/>
          <w:sz w:val="24"/>
          <w:szCs w:val="24"/>
        </w:rPr>
        <w:t>perawat</w:t>
      </w:r>
      <w:proofErr w:type="spellEnd"/>
      <w:r>
        <w:rPr>
          <w:rFonts w:ascii="Times New Roman" w:hAnsi="Times New Roman"/>
          <w:sz w:val="24"/>
          <w:szCs w:val="24"/>
        </w:rPr>
        <w:t xml:space="preserve"> di </w:t>
      </w:r>
      <w:proofErr w:type="spellStart"/>
      <w:r>
        <w:rPr>
          <w:rFonts w:ascii="Times New Roman" w:hAnsi="Times New Roman"/>
          <w:sz w:val="24"/>
          <w:szCs w:val="24"/>
        </w:rPr>
        <w:t>ruang</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SMC RS </w:t>
      </w:r>
      <w:proofErr w:type="spellStart"/>
      <w:r>
        <w:rPr>
          <w:rFonts w:ascii="Times New Roman" w:hAnsi="Times New Roman"/>
          <w:sz w:val="24"/>
          <w:szCs w:val="24"/>
        </w:rPr>
        <w:t>Telogorejo</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menjalani</w:t>
      </w:r>
      <w:proofErr w:type="spellEnd"/>
      <w:r>
        <w:rPr>
          <w:rFonts w:ascii="Times New Roman" w:hAnsi="Times New Roman"/>
          <w:sz w:val="24"/>
          <w:szCs w:val="24"/>
        </w:rPr>
        <w:t xml:space="preserve"> proses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darah</w:t>
      </w:r>
      <w:proofErr w:type="spellEnd"/>
      <w:r>
        <w:rPr>
          <w:rFonts w:ascii="Times New Roman" w:hAnsi="Times New Roman"/>
          <w:sz w:val="24"/>
          <w:szCs w:val="24"/>
        </w:rPr>
        <w:t xml:space="preserve"> vena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pemeriksaan</w:t>
      </w:r>
      <w:proofErr w:type="spellEnd"/>
      <w:r>
        <w:rPr>
          <w:rFonts w:ascii="Times New Roman" w:hAnsi="Times New Roman"/>
          <w:sz w:val="24"/>
          <w:szCs w:val="24"/>
        </w:rPr>
        <w:t xml:space="preserve"> </w:t>
      </w:r>
      <w:r>
        <w:rPr>
          <w:rFonts w:ascii="Times New Roman" w:hAnsi="Times New Roman"/>
          <w:sz w:val="24"/>
          <w:szCs w:val="24"/>
          <w:lang w:val="id-ID"/>
        </w:rPr>
        <w:t>laborat</w:t>
      </w:r>
      <w:proofErr w:type="spellStart"/>
      <w:r>
        <w:rPr>
          <w:rFonts w:ascii="Times New Roman" w:hAnsi="Times New Roman"/>
          <w:sz w:val="24"/>
          <w:szCs w:val="24"/>
        </w:rPr>
        <w:t>orium</w:t>
      </w:r>
      <w:proofErr w:type="spellEnd"/>
      <w:r>
        <w:rPr>
          <w:rFonts w:ascii="Times New Roman" w:hAnsi="Times New Roman"/>
          <w:sz w:val="24"/>
          <w:szCs w:val="24"/>
        </w:rPr>
        <w:t xml:space="preserve">, </w:t>
      </w:r>
      <w:proofErr w:type="spellStart"/>
      <w:r>
        <w:rPr>
          <w:rFonts w:ascii="Times New Roman" w:hAnsi="Times New Roman"/>
          <w:sz w:val="24"/>
          <w:szCs w:val="24"/>
        </w:rPr>
        <w:t>perawat</w:t>
      </w:r>
      <w:proofErr w:type="spellEnd"/>
      <w:r>
        <w:rPr>
          <w:rFonts w:ascii="Times New Roman" w:hAnsi="Times New Roman"/>
          <w:sz w:val="24"/>
          <w:szCs w:val="24"/>
        </w:rPr>
        <w:t xml:space="preserve"> </w:t>
      </w:r>
      <w:proofErr w:type="spellStart"/>
      <w:r>
        <w:rPr>
          <w:rFonts w:ascii="Times New Roman" w:hAnsi="Times New Roman"/>
          <w:sz w:val="24"/>
          <w:szCs w:val="24"/>
        </w:rPr>
        <w:t>menenangkan</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menangis</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diambil</w:t>
      </w:r>
      <w:proofErr w:type="spellEnd"/>
      <w:r>
        <w:rPr>
          <w:rFonts w:ascii="Times New Roman" w:hAnsi="Times New Roman"/>
          <w:sz w:val="24"/>
          <w:szCs w:val="24"/>
        </w:rPr>
        <w:t xml:space="preserve"> </w:t>
      </w:r>
      <w:proofErr w:type="spellStart"/>
      <w:r>
        <w:rPr>
          <w:rFonts w:ascii="Times New Roman" w:hAnsi="Times New Roman"/>
          <w:sz w:val="24"/>
          <w:szCs w:val="24"/>
        </w:rPr>
        <w:t>darahnya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menggendong</w:t>
      </w:r>
      <w:proofErr w:type="spellEnd"/>
      <w:r>
        <w:rPr>
          <w:rFonts w:ascii="Times New Roman" w:hAnsi="Times New Roman"/>
          <w:sz w:val="24"/>
          <w:szCs w:val="24"/>
        </w:rPr>
        <w:t xml:space="preserve"> sang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Perawat</w:t>
      </w:r>
      <w:proofErr w:type="spellEnd"/>
      <w:r>
        <w:rPr>
          <w:rFonts w:ascii="Times New Roman" w:hAnsi="Times New Roman"/>
          <w:sz w:val="24"/>
          <w:szCs w:val="24"/>
        </w:rPr>
        <w:t xml:space="preserve"> </w:t>
      </w:r>
      <w:proofErr w:type="spellStart"/>
      <w:r>
        <w:rPr>
          <w:rFonts w:ascii="Times New Roman" w:hAnsi="Times New Roman"/>
          <w:sz w:val="24"/>
          <w:szCs w:val="24"/>
        </w:rPr>
        <w:t>menyampaikan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intervensi</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mengurangi</w:t>
      </w:r>
      <w:proofErr w:type="spellEnd"/>
      <w:r>
        <w:rPr>
          <w:rFonts w:ascii="Times New Roman" w:hAnsi="Times New Roman"/>
          <w:sz w:val="24"/>
          <w:szCs w:val="24"/>
        </w:rPr>
        <w:t xml:space="preserve"> </w:t>
      </w:r>
      <w:proofErr w:type="spellStart"/>
      <w:r>
        <w:rPr>
          <w:rFonts w:ascii="Times New Roman" w:hAnsi="Times New Roman"/>
          <w:sz w:val="24"/>
          <w:szCs w:val="24"/>
        </w:rPr>
        <w:t>respon</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pada </w:t>
      </w:r>
      <w:proofErr w:type="spellStart"/>
      <w:r>
        <w:rPr>
          <w:rFonts w:ascii="Times New Roman" w:hAnsi="Times New Roman"/>
          <w:sz w:val="24"/>
          <w:szCs w:val="24"/>
        </w:rPr>
        <w:t>bayi</w:t>
      </w:r>
      <w:proofErr w:type="spellEnd"/>
      <w:r>
        <w:rPr>
          <w:rFonts w:ascii="Times New Roman" w:hAnsi="Times New Roman"/>
          <w:sz w:val="24"/>
          <w:szCs w:val="24"/>
        </w:rPr>
        <w:t xml:space="preserve">, oleh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pemberian</w:t>
      </w:r>
      <w:proofErr w:type="spellEnd"/>
      <w:r>
        <w:rPr>
          <w:rFonts w:ascii="Times New Roman" w:hAnsi="Times New Roman"/>
          <w:sz w:val="24"/>
          <w:szCs w:val="24"/>
        </w:rPr>
        <w:t xml:space="preserve"> </w:t>
      </w:r>
      <w:proofErr w:type="spellStart"/>
      <w:r>
        <w:rPr>
          <w:rFonts w:ascii="Times New Roman" w:hAnsi="Times New Roman"/>
          <w:sz w:val="24"/>
          <w:szCs w:val="24"/>
        </w:rPr>
        <w:t>intervensi</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Pr>
          <w:rFonts w:ascii="Times New Roman" w:hAnsi="Times New Roman"/>
          <w:i/>
          <w:iCs/>
          <w:sz w:val="24"/>
          <w:szCs w:val="24"/>
        </w:rPr>
        <w:t>5S</w:t>
      </w:r>
      <w:r>
        <w:rPr>
          <w:rFonts w:ascii="Times New Roman" w:hAnsi="Times New Roman"/>
          <w:sz w:val="24"/>
          <w:szCs w:val="24"/>
        </w:rPr>
        <w:t xml:space="preserve"> dan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sz w:val="24"/>
          <w:szCs w:val="24"/>
        </w:rPr>
        <w:t xml:space="preserve"> </w:t>
      </w:r>
      <w:r>
        <w:rPr>
          <w:rFonts w:ascii="Times New Roman" w:hAnsi="Times New Roman"/>
          <w:i/>
          <w:iCs/>
          <w:sz w:val="24"/>
          <w:szCs w:val="24"/>
        </w:rPr>
        <w:t>lullaby</w:t>
      </w:r>
      <w:r>
        <w:rPr>
          <w:rFonts w:ascii="Times New Roman" w:hAnsi="Times New Roman"/>
          <w:sz w:val="24"/>
          <w:szCs w:val="24"/>
        </w:rPr>
        <w:t xml:space="preserve">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menurunkan</w:t>
      </w:r>
      <w:proofErr w:type="spellEnd"/>
      <w:r>
        <w:rPr>
          <w:rFonts w:ascii="Times New Roman" w:hAnsi="Times New Roman"/>
          <w:sz w:val="24"/>
          <w:szCs w:val="24"/>
        </w:rPr>
        <w:t xml:space="preserve"> </w:t>
      </w:r>
      <w:proofErr w:type="spellStart"/>
      <w:r>
        <w:rPr>
          <w:rFonts w:ascii="Times New Roman" w:hAnsi="Times New Roman"/>
          <w:sz w:val="24"/>
          <w:szCs w:val="24"/>
        </w:rPr>
        <w:t>respon</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pada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kenyamanan</w:t>
      </w:r>
      <w:proofErr w:type="spellEnd"/>
      <w:r>
        <w:rPr>
          <w:rFonts w:ascii="Times New Roman" w:hAnsi="Times New Roman"/>
          <w:sz w:val="24"/>
          <w:szCs w:val="24"/>
        </w:rPr>
        <w:t xml:space="preserve"> pada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darah</w:t>
      </w:r>
      <w:proofErr w:type="spellEnd"/>
      <w:r>
        <w:rPr>
          <w:rFonts w:ascii="Times New Roman" w:hAnsi="Times New Roman"/>
          <w:sz w:val="24"/>
          <w:szCs w:val="24"/>
        </w:rPr>
        <w:t xml:space="preserve"> pada vena di </w:t>
      </w:r>
      <w:proofErr w:type="spellStart"/>
      <w:r>
        <w:rPr>
          <w:rFonts w:ascii="Times New Roman" w:hAnsi="Times New Roman"/>
          <w:sz w:val="24"/>
          <w:szCs w:val="24"/>
        </w:rPr>
        <w:t>Ruang</w:t>
      </w:r>
      <w:proofErr w:type="spellEnd"/>
      <w:r>
        <w:rPr>
          <w:rFonts w:ascii="Times New Roman" w:hAnsi="Times New Roman"/>
          <w:sz w:val="24"/>
          <w:szCs w:val="24"/>
        </w:rPr>
        <w:t xml:space="preserve"> </w:t>
      </w:r>
      <w:proofErr w:type="spellStart"/>
      <w:r>
        <w:rPr>
          <w:rFonts w:ascii="Times New Roman" w:hAnsi="Times New Roman"/>
          <w:sz w:val="24"/>
          <w:szCs w:val="24"/>
        </w:rPr>
        <w:t>Amarilys</w:t>
      </w:r>
      <w:proofErr w:type="spellEnd"/>
      <w:r>
        <w:rPr>
          <w:rFonts w:ascii="Times New Roman" w:hAnsi="Times New Roman"/>
          <w:sz w:val="24"/>
          <w:szCs w:val="24"/>
        </w:rPr>
        <w:t xml:space="preserve"> 5 SMC RS </w:t>
      </w:r>
      <w:proofErr w:type="spellStart"/>
      <w:r>
        <w:rPr>
          <w:rFonts w:ascii="Times New Roman" w:hAnsi="Times New Roman"/>
          <w:sz w:val="24"/>
          <w:szCs w:val="24"/>
        </w:rPr>
        <w:t>Telogorejo</w:t>
      </w:r>
      <w:proofErr w:type="spellEnd"/>
      <w:r>
        <w:rPr>
          <w:rFonts w:ascii="Times New Roman" w:hAnsi="Times New Roman"/>
          <w:sz w:val="24"/>
          <w:szCs w:val="24"/>
        </w:rPr>
        <w:t>.</w:t>
      </w:r>
    </w:p>
    <w:p w14:paraId="4705E421" w14:textId="77777777" w:rsidR="00F45587" w:rsidRDefault="00F45587" w:rsidP="00F45587">
      <w:pPr>
        <w:spacing w:after="0" w:line="240" w:lineRule="auto"/>
        <w:ind w:left="426"/>
        <w:jc w:val="both"/>
        <w:rPr>
          <w:rFonts w:ascii="Times New Roman" w:hAnsi="Times New Roman"/>
          <w:sz w:val="24"/>
          <w:szCs w:val="24"/>
          <w:lang w:val="id-ID"/>
        </w:rPr>
      </w:pPr>
    </w:p>
    <w:p w14:paraId="480DA1ED" w14:textId="77777777" w:rsidR="00F45587" w:rsidRDefault="00F45587" w:rsidP="00F45587">
      <w:pPr>
        <w:spacing w:after="0" w:line="240" w:lineRule="auto"/>
        <w:jc w:val="both"/>
        <w:rPr>
          <w:rFonts w:ascii="Times New Roman" w:hAnsi="Times New Roman"/>
          <w:sz w:val="24"/>
          <w:szCs w:val="24"/>
          <w:lang w:val="id-ID"/>
        </w:rPr>
      </w:pPr>
      <w:r>
        <w:rPr>
          <w:rFonts w:ascii="Times New Roman" w:hAnsi="Times New Roman"/>
          <w:sz w:val="24"/>
          <w:szCs w:val="24"/>
          <w:lang w:val="id-ID"/>
        </w:rPr>
        <w:t xml:space="preserve">Memberikan rasa nyaman pada bayi serta mengurangi rasa nyeri setelah dilakukan tindakan invasif, seperti pengambilan darah vena </w:t>
      </w:r>
      <w:r>
        <w:rPr>
          <w:rFonts w:ascii="Times New Roman" w:hAnsi="Times New Roman"/>
          <w:sz w:val="24"/>
          <w:szCs w:val="24"/>
        </w:rPr>
        <w:t xml:space="preserve">yang </w:t>
      </w:r>
      <w:r>
        <w:rPr>
          <w:rFonts w:ascii="Times New Roman" w:hAnsi="Times New Roman"/>
          <w:sz w:val="24"/>
          <w:szCs w:val="24"/>
          <w:lang w:val="id-ID"/>
        </w:rPr>
        <w:t xml:space="preserve">bertujuan agar bayi tidak mengalami dampak jangka panjang. </w:t>
      </w:r>
      <w:r>
        <w:rPr>
          <w:rFonts w:ascii="Times New Roman" w:hAnsi="Times New Roman"/>
          <w:sz w:val="24"/>
          <w:szCs w:val="24"/>
        </w:rPr>
        <w:t>P</w:t>
      </w:r>
      <w:r>
        <w:rPr>
          <w:rFonts w:ascii="Times New Roman" w:hAnsi="Times New Roman"/>
          <w:sz w:val="24"/>
          <w:szCs w:val="24"/>
          <w:lang w:val="id-ID"/>
        </w:rPr>
        <w:t xml:space="preserve">eneliti tertarik untuk melakukan penelitian </w:t>
      </w:r>
      <w:r>
        <w:rPr>
          <w:rFonts w:ascii="Times New Roman" w:hAnsi="Times New Roman"/>
          <w:sz w:val="24"/>
          <w:szCs w:val="24"/>
          <w:lang w:val="id-ID"/>
        </w:rPr>
        <w:t>lebih lanjut dengan judul “Pengaruh Metode</w:t>
      </w:r>
      <w:r>
        <w:rPr>
          <w:rFonts w:ascii="Times New Roman" w:hAnsi="Times New Roman"/>
          <w:i/>
          <w:iCs/>
          <w:sz w:val="24"/>
          <w:szCs w:val="24"/>
          <w:lang w:val="id-ID"/>
        </w:rPr>
        <w:t xml:space="preserve"> 5S </w:t>
      </w:r>
      <w:r>
        <w:rPr>
          <w:rFonts w:ascii="Times New Roman" w:hAnsi="Times New Roman"/>
          <w:sz w:val="24"/>
          <w:szCs w:val="24"/>
          <w:lang w:val="id-ID"/>
        </w:rPr>
        <w:t>dan Terapi musik</w:t>
      </w:r>
      <w:r>
        <w:rPr>
          <w:rFonts w:ascii="Times New Roman" w:hAnsi="Times New Roman"/>
          <w:i/>
          <w:iCs/>
          <w:sz w:val="24"/>
          <w:szCs w:val="24"/>
          <w:lang w:val="id-ID"/>
        </w:rPr>
        <w:t xml:space="preserve"> Lullaby</w:t>
      </w:r>
      <w:r>
        <w:rPr>
          <w:rFonts w:ascii="Times New Roman" w:hAnsi="Times New Roman"/>
          <w:sz w:val="24"/>
          <w:szCs w:val="24"/>
          <w:lang w:val="id-ID"/>
        </w:rPr>
        <w:t xml:space="preserve"> Terhadap Respon Nyeri Pada </w:t>
      </w:r>
      <w:proofErr w:type="spellStart"/>
      <w:r>
        <w:rPr>
          <w:rFonts w:ascii="Times New Roman" w:hAnsi="Times New Roman"/>
          <w:sz w:val="24"/>
          <w:szCs w:val="24"/>
        </w:rPr>
        <w:t>Neonatus</w:t>
      </w:r>
      <w:proofErr w:type="spellEnd"/>
      <w:r>
        <w:rPr>
          <w:rFonts w:ascii="Times New Roman" w:hAnsi="Times New Roman"/>
          <w:sz w:val="24"/>
          <w:szCs w:val="24"/>
        </w:rPr>
        <w:t xml:space="preserve"> </w:t>
      </w:r>
      <w:r>
        <w:rPr>
          <w:rFonts w:ascii="Times New Roman" w:hAnsi="Times New Roman"/>
          <w:sz w:val="24"/>
          <w:szCs w:val="24"/>
          <w:lang w:val="id-ID"/>
        </w:rPr>
        <w:t xml:space="preserve">Yang Dilakukan Pengambilan Darah Vena </w:t>
      </w:r>
      <w:proofErr w:type="gramStart"/>
      <w:r>
        <w:rPr>
          <w:rFonts w:ascii="Times New Roman" w:hAnsi="Times New Roman"/>
          <w:sz w:val="24"/>
          <w:szCs w:val="24"/>
          <w:lang w:val="id-ID"/>
        </w:rPr>
        <w:t xml:space="preserve">Di </w:t>
      </w:r>
      <w:r>
        <w:rPr>
          <w:rFonts w:ascii="Times New Roman" w:hAnsi="Times New Roman"/>
          <w:sz w:val="24"/>
          <w:szCs w:val="24"/>
        </w:rPr>
        <w:t xml:space="preserve"> </w:t>
      </w:r>
      <w:proofErr w:type="spellStart"/>
      <w:r>
        <w:rPr>
          <w:rFonts w:ascii="Times New Roman" w:hAnsi="Times New Roman"/>
          <w:sz w:val="24"/>
          <w:szCs w:val="24"/>
        </w:rPr>
        <w:t>Amarilys</w:t>
      </w:r>
      <w:proofErr w:type="spellEnd"/>
      <w:proofErr w:type="gramEnd"/>
      <w:r>
        <w:rPr>
          <w:rFonts w:ascii="Times New Roman" w:hAnsi="Times New Roman"/>
          <w:sz w:val="24"/>
          <w:szCs w:val="24"/>
        </w:rPr>
        <w:t xml:space="preserve"> 5 </w:t>
      </w:r>
      <w:r>
        <w:rPr>
          <w:rFonts w:ascii="Times New Roman" w:hAnsi="Times New Roman"/>
          <w:sz w:val="24"/>
          <w:szCs w:val="24"/>
          <w:lang w:val="id-ID"/>
        </w:rPr>
        <w:t xml:space="preserve">SMC </w:t>
      </w:r>
      <w:r>
        <w:rPr>
          <w:rFonts w:ascii="Times New Roman" w:hAnsi="Times New Roman"/>
          <w:sz w:val="24"/>
          <w:szCs w:val="24"/>
        </w:rPr>
        <w:t>RS</w:t>
      </w:r>
      <w:r>
        <w:rPr>
          <w:rFonts w:ascii="Times New Roman" w:hAnsi="Times New Roman"/>
          <w:sz w:val="24"/>
          <w:szCs w:val="24"/>
          <w:lang w:val="id-ID"/>
        </w:rPr>
        <w:t xml:space="preserve"> Telogorejo.”</w:t>
      </w:r>
    </w:p>
    <w:p w14:paraId="4E09D611" w14:textId="77777777" w:rsidR="00F45587" w:rsidRDefault="00F45587" w:rsidP="00F45587">
      <w:pPr>
        <w:pStyle w:val="ListParagraph"/>
        <w:spacing w:after="0" w:line="240" w:lineRule="auto"/>
        <w:ind w:firstLine="698"/>
        <w:jc w:val="both"/>
      </w:pPr>
    </w:p>
    <w:p w14:paraId="6A662343" w14:textId="77777777" w:rsidR="00F45587" w:rsidRDefault="00F45587" w:rsidP="00F45587">
      <w:pPr>
        <w:pStyle w:val="Heading1"/>
        <w:spacing w:before="0" w:after="240" w:line="240" w:lineRule="auto"/>
        <w:rPr>
          <w:rFonts w:ascii="Times New Roman" w:hAnsi="Times New Roman"/>
          <w:b w:val="0"/>
          <w:bCs w:val="0"/>
          <w:sz w:val="24"/>
          <w:szCs w:val="24"/>
          <w:lang w:val="id-ID"/>
        </w:rPr>
      </w:pPr>
      <w:bookmarkStart w:id="0" w:name="_Toc107226807"/>
      <w:r>
        <w:rPr>
          <w:rFonts w:ascii="Times New Roman" w:hAnsi="Times New Roman"/>
          <w:color w:val="auto"/>
          <w:sz w:val="24"/>
          <w:szCs w:val="24"/>
        </w:rPr>
        <w:t>METODOLOGI PENELITIAN</w:t>
      </w:r>
      <w:bookmarkEnd w:id="0"/>
    </w:p>
    <w:p w14:paraId="6B63C06A" w14:textId="77777777" w:rsidR="00F45587" w:rsidRDefault="00F45587" w:rsidP="00F45587">
      <w:pPr>
        <w:widowControl w:val="0"/>
        <w:autoSpaceDE w:val="0"/>
        <w:autoSpaceDN w:val="0"/>
        <w:spacing w:after="0" w:line="240" w:lineRule="auto"/>
        <w:jc w:val="both"/>
        <w:rPr>
          <w:rFonts w:ascii="Times New Roman" w:hAnsi="Times New Roman"/>
          <w:bCs/>
          <w:sz w:val="24"/>
          <w:szCs w:val="24"/>
        </w:rPr>
      </w:pPr>
      <w:proofErr w:type="spellStart"/>
      <w:r>
        <w:rPr>
          <w:rFonts w:ascii="Times New Roman" w:hAnsi="Times New Roman"/>
          <w:bCs/>
          <w:sz w:val="24"/>
          <w:szCs w:val="24"/>
        </w:rPr>
        <w:t>Metode</w:t>
      </w:r>
      <w:proofErr w:type="spellEnd"/>
      <w:r>
        <w:rPr>
          <w:rFonts w:ascii="Times New Roman" w:hAnsi="Times New Roman"/>
          <w:bCs/>
          <w:sz w:val="24"/>
          <w:szCs w:val="24"/>
        </w:rPr>
        <w:t xml:space="preserve"> </w:t>
      </w:r>
      <w:proofErr w:type="spellStart"/>
      <w:r>
        <w:rPr>
          <w:rFonts w:ascii="Times New Roman" w:hAnsi="Times New Roman"/>
          <w:bCs/>
          <w:sz w:val="24"/>
          <w:szCs w:val="24"/>
        </w:rPr>
        <w:t>penelitian</w:t>
      </w:r>
      <w:proofErr w:type="spellEnd"/>
      <w:r>
        <w:rPr>
          <w:rFonts w:ascii="Times New Roman" w:hAnsi="Times New Roman"/>
          <w:bCs/>
          <w:sz w:val="24"/>
          <w:szCs w:val="24"/>
        </w:rPr>
        <w:t xml:space="preserve"> </w:t>
      </w:r>
      <w:proofErr w:type="spellStart"/>
      <w:r>
        <w:rPr>
          <w:rFonts w:ascii="Times New Roman" w:hAnsi="Times New Roman"/>
          <w:bCs/>
          <w:sz w:val="24"/>
          <w:szCs w:val="24"/>
        </w:rPr>
        <w:t>menggunakan</w:t>
      </w:r>
      <w:proofErr w:type="spellEnd"/>
      <w:r>
        <w:rPr>
          <w:rFonts w:ascii="Times New Roman" w:hAnsi="Times New Roman"/>
          <w:bCs/>
          <w:sz w:val="24"/>
          <w:szCs w:val="24"/>
        </w:rPr>
        <w:t xml:space="preserve"> </w:t>
      </w:r>
      <w:proofErr w:type="spellStart"/>
      <w:r>
        <w:rPr>
          <w:rFonts w:ascii="Times New Roman" w:hAnsi="Times New Roman"/>
          <w:bCs/>
          <w:sz w:val="24"/>
          <w:szCs w:val="24"/>
        </w:rPr>
        <w:t>jenis</w:t>
      </w:r>
      <w:proofErr w:type="spellEnd"/>
      <w:r>
        <w:rPr>
          <w:rFonts w:ascii="Times New Roman" w:hAnsi="Times New Roman"/>
          <w:bCs/>
          <w:sz w:val="24"/>
          <w:szCs w:val="24"/>
        </w:rPr>
        <w:t xml:space="preserve"> </w:t>
      </w:r>
      <w:proofErr w:type="spellStart"/>
      <w:r>
        <w:rPr>
          <w:rFonts w:ascii="Times New Roman" w:hAnsi="Times New Roman"/>
          <w:bCs/>
          <w:sz w:val="24"/>
          <w:szCs w:val="24"/>
        </w:rPr>
        <w:t>penelitian</w:t>
      </w:r>
      <w:proofErr w:type="spellEnd"/>
      <w:r>
        <w:rPr>
          <w:rFonts w:ascii="Times New Roman" w:hAnsi="Times New Roman"/>
          <w:bCs/>
          <w:sz w:val="24"/>
          <w:szCs w:val="24"/>
        </w:rPr>
        <w:t xml:space="preserve"> </w:t>
      </w:r>
      <w:proofErr w:type="spellStart"/>
      <w:r>
        <w:rPr>
          <w:rFonts w:ascii="Times New Roman" w:hAnsi="Times New Roman"/>
          <w:bCs/>
          <w:sz w:val="24"/>
          <w:szCs w:val="24"/>
        </w:rPr>
        <w:t>kuantitatif</w:t>
      </w:r>
      <w:proofErr w:type="spellEnd"/>
      <w:r>
        <w:rPr>
          <w:rFonts w:ascii="Times New Roman" w:hAnsi="Times New Roman"/>
          <w:bCs/>
          <w:sz w:val="24"/>
          <w:szCs w:val="24"/>
        </w:rPr>
        <w:t xml:space="preserve"> </w:t>
      </w:r>
      <w:proofErr w:type="spellStart"/>
      <w:r>
        <w:rPr>
          <w:rFonts w:ascii="Times New Roman" w:hAnsi="Times New Roman"/>
          <w:bCs/>
          <w:sz w:val="24"/>
          <w:szCs w:val="24"/>
        </w:rPr>
        <w:t>yaitu</w:t>
      </w:r>
      <w:proofErr w:type="spellEnd"/>
      <w:r>
        <w:rPr>
          <w:rFonts w:ascii="Times New Roman" w:hAnsi="Times New Roman"/>
          <w:bCs/>
          <w:sz w:val="24"/>
          <w:szCs w:val="24"/>
        </w:rPr>
        <w:t xml:space="preserve"> </w:t>
      </w:r>
      <w:bookmarkStart w:id="1" w:name="_Hlk104068653"/>
      <w:r>
        <w:rPr>
          <w:rFonts w:ascii="Times New Roman" w:hAnsi="Times New Roman"/>
          <w:bCs/>
          <w:i/>
          <w:sz w:val="24"/>
          <w:szCs w:val="24"/>
        </w:rPr>
        <w:t>quasi-experimental design</w:t>
      </w:r>
      <w:r>
        <w:rPr>
          <w:rFonts w:ascii="Times New Roman" w:hAnsi="Times New Roman"/>
          <w:bCs/>
          <w:sz w:val="24"/>
          <w:szCs w:val="24"/>
        </w:rPr>
        <w:t xml:space="preserve"> </w:t>
      </w:r>
      <w:proofErr w:type="spellStart"/>
      <w:r>
        <w:rPr>
          <w:rFonts w:ascii="Times New Roman" w:hAnsi="Times New Roman"/>
          <w:bCs/>
          <w:sz w:val="24"/>
          <w:szCs w:val="24"/>
        </w:rPr>
        <w:t>dengan</w:t>
      </w:r>
      <w:proofErr w:type="spellEnd"/>
      <w:r>
        <w:rPr>
          <w:rFonts w:ascii="Times New Roman" w:hAnsi="Times New Roman"/>
          <w:bCs/>
          <w:sz w:val="24"/>
          <w:szCs w:val="24"/>
        </w:rPr>
        <w:t xml:space="preserve"> </w:t>
      </w:r>
      <w:proofErr w:type="spellStart"/>
      <w:r>
        <w:rPr>
          <w:rFonts w:ascii="Times New Roman" w:hAnsi="Times New Roman"/>
          <w:bCs/>
          <w:sz w:val="24"/>
          <w:szCs w:val="24"/>
        </w:rPr>
        <w:t>rancangan</w:t>
      </w:r>
      <w:proofErr w:type="spellEnd"/>
      <w:r>
        <w:rPr>
          <w:rFonts w:ascii="Times New Roman" w:hAnsi="Times New Roman"/>
          <w:bCs/>
          <w:sz w:val="24"/>
          <w:szCs w:val="24"/>
        </w:rPr>
        <w:t xml:space="preserve"> </w:t>
      </w:r>
      <w:r>
        <w:rPr>
          <w:rFonts w:ascii="Times New Roman" w:hAnsi="Times New Roman"/>
          <w:bCs/>
          <w:i/>
          <w:sz w:val="24"/>
          <w:szCs w:val="24"/>
          <w:lang w:val="id-ID"/>
        </w:rPr>
        <w:t xml:space="preserve">one group </w:t>
      </w:r>
      <w:proofErr w:type="spellStart"/>
      <w:r>
        <w:rPr>
          <w:rFonts w:ascii="Times New Roman" w:hAnsi="Times New Roman"/>
          <w:bCs/>
          <w:i/>
          <w:sz w:val="24"/>
          <w:szCs w:val="24"/>
        </w:rPr>
        <w:t>pre test</w:t>
      </w:r>
      <w:proofErr w:type="spellEnd"/>
      <w:r>
        <w:rPr>
          <w:rFonts w:ascii="Times New Roman" w:hAnsi="Times New Roman"/>
          <w:bCs/>
          <w:i/>
          <w:sz w:val="24"/>
          <w:szCs w:val="24"/>
        </w:rPr>
        <w:t xml:space="preserve">-post test </w:t>
      </w:r>
      <w:r>
        <w:rPr>
          <w:rFonts w:ascii="Times New Roman" w:hAnsi="Times New Roman"/>
          <w:bCs/>
          <w:i/>
          <w:sz w:val="24"/>
          <w:szCs w:val="24"/>
          <w:lang w:val="id-ID"/>
        </w:rPr>
        <w:t xml:space="preserve">without </w:t>
      </w:r>
      <w:r>
        <w:rPr>
          <w:rFonts w:ascii="Times New Roman" w:hAnsi="Times New Roman"/>
          <w:bCs/>
          <w:i/>
          <w:sz w:val="24"/>
          <w:szCs w:val="24"/>
        </w:rPr>
        <w:t>control design</w:t>
      </w:r>
      <w:bookmarkEnd w:id="1"/>
      <w:r>
        <w:rPr>
          <w:rFonts w:ascii="Times New Roman" w:hAnsi="Times New Roman"/>
          <w:bCs/>
          <w:sz w:val="24"/>
          <w:szCs w:val="24"/>
        </w:rPr>
        <w:t xml:space="preserve">. </w:t>
      </w:r>
      <w:proofErr w:type="spellStart"/>
      <w:r>
        <w:rPr>
          <w:rFonts w:ascii="Times New Roman" w:hAnsi="Times New Roman"/>
          <w:bCs/>
          <w:sz w:val="24"/>
          <w:szCs w:val="24"/>
        </w:rPr>
        <w:t>Penelitian</w:t>
      </w:r>
      <w:proofErr w:type="spellEnd"/>
      <w:r>
        <w:rPr>
          <w:rFonts w:ascii="Times New Roman" w:hAnsi="Times New Roman"/>
          <w:bCs/>
          <w:sz w:val="24"/>
          <w:szCs w:val="24"/>
        </w:rPr>
        <w:t xml:space="preserve"> </w:t>
      </w:r>
      <w:proofErr w:type="spellStart"/>
      <w:r>
        <w:rPr>
          <w:rFonts w:ascii="Times New Roman" w:hAnsi="Times New Roman"/>
          <w:bCs/>
          <w:sz w:val="24"/>
          <w:szCs w:val="24"/>
        </w:rPr>
        <w:t>ini</w:t>
      </w:r>
      <w:proofErr w:type="spellEnd"/>
      <w:r>
        <w:rPr>
          <w:rFonts w:ascii="Times New Roman" w:hAnsi="Times New Roman"/>
          <w:bCs/>
          <w:sz w:val="24"/>
          <w:szCs w:val="24"/>
        </w:rPr>
        <w:t xml:space="preserve"> </w:t>
      </w:r>
      <w:proofErr w:type="spellStart"/>
      <w:r>
        <w:rPr>
          <w:rFonts w:ascii="Times New Roman" w:hAnsi="Times New Roman"/>
          <w:bCs/>
          <w:sz w:val="24"/>
          <w:szCs w:val="24"/>
        </w:rPr>
        <w:t>mempunyai</w:t>
      </w:r>
      <w:proofErr w:type="spellEnd"/>
      <w:r>
        <w:rPr>
          <w:rFonts w:ascii="Times New Roman" w:hAnsi="Times New Roman"/>
          <w:bCs/>
          <w:sz w:val="24"/>
          <w:szCs w:val="24"/>
        </w:rPr>
        <w:t xml:space="preserve"> </w:t>
      </w:r>
      <w:proofErr w:type="spellStart"/>
      <w:r>
        <w:rPr>
          <w:rFonts w:ascii="Times New Roman" w:hAnsi="Times New Roman"/>
          <w:bCs/>
          <w:sz w:val="24"/>
          <w:szCs w:val="24"/>
        </w:rPr>
        <w:t>tujuan</w:t>
      </w:r>
      <w:proofErr w:type="spellEnd"/>
      <w:r>
        <w:rPr>
          <w:rFonts w:ascii="Times New Roman" w:hAnsi="Times New Roman"/>
          <w:bCs/>
          <w:sz w:val="24"/>
          <w:szCs w:val="24"/>
        </w:rPr>
        <w:t xml:space="preserve"> </w:t>
      </w:r>
      <w:proofErr w:type="spellStart"/>
      <w:r>
        <w:rPr>
          <w:rFonts w:ascii="Times New Roman" w:hAnsi="Times New Roman"/>
          <w:bCs/>
          <w:sz w:val="24"/>
          <w:szCs w:val="24"/>
        </w:rPr>
        <w:t>untuk</w:t>
      </w:r>
      <w:proofErr w:type="spellEnd"/>
      <w:r>
        <w:rPr>
          <w:rFonts w:ascii="Times New Roman" w:hAnsi="Times New Roman"/>
          <w:bCs/>
          <w:sz w:val="24"/>
          <w:szCs w:val="24"/>
        </w:rPr>
        <w:t xml:space="preserve"> </w:t>
      </w:r>
      <w:proofErr w:type="spellStart"/>
      <w:r>
        <w:rPr>
          <w:rFonts w:ascii="Times New Roman" w:hAnsi="Times New Roman"/>
          <w:bCs/>
          <w:sz w:val="24"/>
          <w:szCs w:val="24"/>
        </w:rPr>
        <w:t>mengetahui</w:t>
      </w:r>
      <w:proofErr w:type="spellEnd"/>
      <w:r>
        <w:rPr>
          <w:rFonts w:ascii="Times New Roman" w:hAnsi="Times New Roman"/>
          <w:bCs/>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Pr>
          <w:rFonts w:ascii="Times New Roman" w:hAnsi="Times New Roman"/>
          <w:i/>
          <w:iCs/>
          <w:sz w:val="24"/>
          <w:szCs w:val="24"/>
        </w:rPr>
        <w:t>5S</w:t>
      </w:r>
      <w:r>
        <w:rPr>
          <w:rFonts w:ascii="Times New Roman" w:hAnsi="Times New Roman"/>
          <w:sz w:val="24"/>
          <w:szCs w:val="24"/>
        </w:rPr>
        <w:t xml:space="preserve"> dan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i/>
          <w:iCs/>
          <w:sz w:val="24"/>
          <w:szCs w:val="24"/>
        </w:rPr>
        <w:t xml:space="preserve"> lullaby</w:t>
      </w:r>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respon</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pada </w:t>
      </w:r>
      <w:proofErr w:type="spellStart"/>
      <w:r>
        <w:rPr>
          <w:rFonts w:ascii="Times New Roman" w:hAnsi="Times New Roman"/>
          <w:sz w:val="24"/>
          <w:szCs w:val="24"/>
        </w:rPr>
        <w:t>neonatus</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darah</w:t>
      </w:r>
      <w:proofErr w:type="spellEnd"/>
      <w:r>
        <w:rPr>
          <w:rFonts w:ascii="Times New Roman" w:hAnsi="Times New Roman"/>
          <w:sz w:val="24"/>
          <w:szCs w:val="24"/>
        </w:rPr>
        <w:t xml:space="preserve"> vena</w:t>
      </w:r>
    </w:p>
    <w:p w14:paraId="6CD9A51B" w14:textId="77777777" w:rsidR="00F45587" w:rsidRDefault="00F45587" w:rsidP="00F45587">
      <w:pPr>
        <w:widowControl w:val="0"/>
        <w:autoSpaceDE w:val="0"/>
        <w:autoSpaceDN w:val="0"/>
        <w:spacing w:after="0" w:line="240" w:lineRule="auto"/>
        <w:ind w:firstLine="426"/>
        <w:jc w:val="both"/>
        <w:rPr>
          <w:rFonts w:ascii="Times New Roman" w:hAnsi="Times New Roman"/>
          <w:bCs/>
          <w:sz w:val="24"/>
          <w:szCs w:val="24"/>
        </w:rPr>
      </w:pPr>
    </w:p>
    <w:p w14:paraId="749FEDB9" w14:textId="77777777" w:rsidR="00F45587" w:rsidRDefault="00F45587" w:rsidP="00F45587">
      <w:pPr>
        <w:widowControl w:val="0"/>
        <w:autoSpaceDE w:val="0"/>
        <w:autoSpaceDN w:val="0"/>
        <w:spacing w:after="0" w:line="240" w:lineRule="auto"/>
        <w:jc w:val="both"/>
        <w:rPr>
          <w:rFonts w:ascii="Times New Roman" w:hAnsi="Times New Roman"/>
          <w:sz w:val="24"/>
          <w:szCs w:val="24"/>
        </w:rPr>
      </w:pPr>
      <w:r>
        <w:rPr>
          <w:rFonts w:ascii="Times New Roman" w:hAnsi="Times New Roman"/>
          <w:bCs/>
          <w:sz w:val="24"/>
          <w:szCs w:val="24"/>
          <w:lang w:val="id-ID"/>
        </w:rPr>
        <w:t xml:space="preserve">Adapun pola penelitian metode </w:t>
      </w:r>
      <w:r>
        <w:rPr>
          <w:rFonts w:ascii="Times New Roman" w:hAnsi="Times New Roman"/>
          <w:bCs/>
          <w:i/>
          <w:iCs/>
          <w:sz w:val="24"/>
          <w:szCs w:val="24"/>
          <w:lang w:val="id-ID"/>
        </w:rPr>
        <w:t>one group pretest-posttest design</w:t>
      </w:r>
      <w:r>
        <w:rPr>
          <w:rFonts w:ascii="Times New Roman" w:hAnsi="Times New Roman"/>
          <w:bCs/>
          <w:sz w:val="24"/>
          <w:szCs w:val="24"/>
          <w:lang w:val="id-ID"/>
        </w:rPr>
        <w:t xml:space="preserve"> </w:t>
      </w:r>
      <w:r>
        <w:rPr>
          <w:rFonts w:ascii="Times New Roman" w:hAnsi="Times New Roman"/>
          <w:bCs/>
          <w:sz w:val="24"/>
          <w:szCs w:val="24"/>
        </w:rPr>
        <w:t xml:space="preserve">. </w:t>
      </w:r>
      <w:proofErr w:type="spellStart"/>
      <w:r>
        <w:rPr>
          <w:rFonts w:ascii="Times New Roman" w:hAnsi="Times New Roman"/>
          <w:sz w:val="24"/>
          <w:szCs w:val="24"/>
        </w:rPr>
        <w:t>Populasi</w:t>
      </w:r>
      <w:proofErr w:type="spellEnd"/>
      <w:r>
        <w:rPr>
          <w:rFonts w:ascii="Times New Roman" w:hAnsi="Times New Roman"/>
          <w:sz w:val="24"/>
          <w:szCs w:val="24"/>
        </w:rPr>
        <w:t xml:space="preserve"> pada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lang w:val="id-ID"/>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darah</w:t>
      </w:r>
      <w:proofErr w:type="spellEnd"/>
      <w:r>
        <w:rPr>
          <w:rFonts w:ascii="Times New Roman" w:hAnsi="Times New Roman"/>
          <w:sz w:val="24"/>
          <w:szCs w:val="24"/>
        </w:rPr>
        <w:t xml:space="preserve"> vena di </w:t>
      </w:r>
      <w:proofErr w:type="spellStart"/>
      <w:r>
        <w:rPr>
          <w:rFonts w:ascii="Times New Roman" w:hAnsi="Times New Roman"/>
          <w:sz w:val="24"/>
          <w:szCs w:val="24"/>
        </w:rPr>
        <w:t>Ruang</w:t>
      </w:r>
      <w:proofErr w:type="spellEnd"/>
      <w:r>
        <w:rPr>
          <w:rFonts w:ascii="Times New Roman" w:hAnsi="Times New Roman"/>
          <w:sz w:val="24"/>
          <w:szCs w:val="24"/>
        </w:rPr>
        <w:t xml:space="preserve"> </w:t>
      </w:r>
      <w:proofErr w:type="spellStart"/>
      <w:r>
        <w:rPr>
          <w:rFonts w:ascii="Times New Roman" w:hAnsi="Times New Roman"/>
          <w:sz w:val="24"/>
          <w:szCs w:val="24"/>
        </w:rPr>
        <w:t>Amarilys</w:t>
      </w:r>
      <w:proofErr w:type="spellEnd"/>
      <w:r>
        <w:rPr>
          <w:rFonts w:ascii="Times New Roman" w:hAnsi="Times New Roman"/>
          <w:sz w:val="24"/>
          <w:szCs w:val="24"/>
        </w:rPr>
        <w:t xml:space="preserve"> 5 SMC RS </w:t>
      </w:r>
      <w:proofErr w:type="spellStart"/>
      <w:r>
        <w:rPr>
          <w:rFonts w:ascii="Times New Roman" w:hAnsi="Times New Roman"/>
          <w:sz w:val="24"/>
          <w:szCs w:val="24"/>
        </w:rPr>
        <w:t>Telogorejo</w:t>
      </w:r>
      <w:proofErr w:type="spellEnd"/>
      <w:r>
        <w:rPr>
          <w:rFonts w:ascii="Times New Roman" w:hAnsi="Times New Roman"/>
          <w:sz w:val="24"/>
          <w:szCs w:val="24"/>
        </w:rPr>
        <w:t xml:space="preserve">. </w:t>
      </w:r>
      <w:proofErr w:type="spellStart"/>
      <w:r>
        <w:rPr>
          <w:rFonts w:ascii="Times New Roman" w:hAnsi="Times New Roman"/>
          <w:sz w:val="24"/>
          <w:szCs w:val="24"/>
        </w:rPr>
        <w:t>Sampel</w:t>
      </w:r>
      <w:proofErr w:type="spellEnd"/>
      <w:r>
        <w:rPr>
          <w:rFonts w:ascii="Times New Roman" w:hAnsi="Times New Roman"/>
          <w:sz w:val="24"/>
          <w:szCs w:val="24"/>
        </w:rPr>
        <w:t xml:space="preserve"> yang </w:t>
      </w:r>
      <w:proofErr w:type="spellStart"/>
      <w:r>
        <w:rPr>
          <w:rFonts w:ascii="Times New Roman" w:hAnsi="Times New Roman"/>
          <w:sz w:val="24"/>
          <w:szCs w:val="24"/>
        </w:rPr>
        <w:t>dipilih</w:t>
      </w:r>
      <w:proofErr w:type="spellEnd"/>
      <w:r>
        <w:rPr>
          <w:rFonts w:ascii="Times New Roman" w:hAnsi="Times New Roman"/>
          <w:sz w:val="24"/>
          <w:szCs w:val="24"/>
        </w:rPr>
        <w:t xml:space="preserve"> pada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invasif</w:t>
      </w:r>
      <w:proofErr w:type="spellEnd"/>
      <w:r>
        <w:rPr>
          <w:rFonts w:ascii="Times New Roman" w:hAnsi="Times New Roman"/>
          <w:sz w:val="24"/>
          <w:szCs w:val="24"/>
        </w:rPr>
        <w:t xml:space="preserve">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darah</w:t>
      </w:r>
      <w:proofErr w:type="spellEnd"/>
      <w:r>
        <w:rPr>
          <w:rFonts w:ascii="Times New Roman" w:hAnsi="Times New Roman"/>
          <w:sz w:val="24"/>
          <w:szCs w:val="24"/>
        </w:rPr>
        <w:t xml:space="preserve"> vena di </w:t>
      </w:r>
      <w:proofErr w:type="spellStart"/>
      <w:r>
        <w:rPr>
          <w:rFonts w:ascii="Times New Roman" w:hAnsi="Times New Roman"/>
          <w:sz w:val="24"/>
          <w:szCs w:val="24"/>
        </w:rPr>
        <w:t>Ruang</w:t>
      </w:r>
      <w:proofErr w:type="spellEnd"/>
      <w:r>
        <w:rPr>
          <w:rFonts w:ascii="Times New Roman" w:hAnsi="Times New Roman"/>
          <w:sz w:val="24"/>
          <w:szCs w:val="24"/>
        </w:rPr>
        <w:t xml:space="preserve"> </w:t>
      </w:r>
      <w:proofErr w:type="spellStart"/>
      <w:r>
        <w:rPr>
          <w:rFonts w:ascii="Times New Roman" w:hAnsi="Times New Roman"/>
          <w:sz w:val="24"/>
          <w:szCs w:val="24"/>
        </w:rPr>
        <w:t>Amarilys</w:t>
      </w:r>
      <w:proofErr w:type="spellEnd"/>
      <w:r>
        <w:rPr>
          <w:rFonts w:ascii="Times New Roman" w:hAnsi="Times New Roman"/>
          <w:sz w:val="24"/>
          <w:szCs w:val="24"/>
        </w:rPr>
        <w:t xml:space="preserve"> 5 SMC RS </w:t>
      </w:r>
      <w:proofErr w:type="spellStart"/>
      <w:r>
        <w:rPr>
          <w:rFonts w:ascii="Times New Roman" w:hAnsi="Times New Roman"/>
          <w:sz w:val="24"/>
          <w:szCs w:val="24"/>
        </w:rPr>
        <w:t>Telogorejo</w:t>
      </w:r>
      <w:proofErr w:type="spellEnd"/>
      <w:r>
        <w:rPr>
          <w:rFonts w:ascii="Times New Roman" w:hAnsi="Times New Roman"/>
          <w:sz w:val="24"/>
          <w:szCs w:val="24"/>
        </w:rPr>
        <w:t xml:space="preserve"> yang </w:t>
      </w:r>
      <w:proofErr w:type="spellStart"/>
      <w:r>
        <w:rPr>
          <w:rFonts w:ascii="Times New Roman" w:hAnsi="Times New Roman"/>
          <w:sz w:val="24"/>
          <w:szCs w:val="24"/>
        </w:rPr>
        <w:t>memenuhi</w:t>
      </w:r>
      <w:proofErr w:type="spellEnd"/>
      <w:r>
        <w:rPr>
          <w:rFonts w:ascii="Times New Roman" w:hAnsi="Times New Roman"/>
          <w:sz w:val="24"/>
          <w:szCs w:val="24"/>
        </w:rPr>
        <w:t xml:space="preserve"> </w:t>
      </w:r>
      <w:proofErr w:type="spellStart"/>
      <w:r>
        <w:rPr>
          <w:rFonts w:ascii="Times New Roman" w:hAnsi="Times New Roman"/>
          <w:sz w:val="24"/>
          <w:szCs w:val="24"/>
        </w:rPr>
        <w:t>kriteria</w:t>
      </w:r>
      <w:proofErr w:type="spellEnd"/>
      <w:r>
        <w:rPr>
          <w:rFonts w:ascii="Times New Roman" w:hAnsi="Times New Roman"/>
          <w:sz w:val="24"/>
          <w:szCs w:val="24"/>
        </w:rPr>
        <w:t xml:space="preserve"> </w:t>
      </w:r>
      <w:proofErr w:type="spellStart"/>
      <w:r>
        <w:rPr>
          <w:rFonts w:ascii="Times New Roman" w:hAnsi="Times New Roman"/>
          <w:sz w:val="24"/>
          <w:szCs w:val="24"/>
        </w:rPr>
        <w:t>inklusi</w:t>
      </w:r>
      <w:proofErr w:type="spellEnd"/>
      <w:r>
        <w:rPr>
          <w:rFonts w:ascii="Times New Roman" w:hAnsi="Times New Roman"/>
          <w:sz w:val="24"/>
          <w:szCs w:val="24"/>
        </w:rPr>
        <w:t xml:space="preserve"> dan </w:t>
      </w:r>
      <w:proofErr w:type="spellStart"/>
      <w:r>
        <w:rPr>
          <w:rFonts w:ascii="Times New Roman" w:hAnsi="Times New Roman"/>
          <w:sz w:val="24"/>
          <w:szCs w:val="24"/>
        </w:rPr>
        <w:t>eksklusi</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w:t>
      </w:r>
    </w:p>
    <w:p w14:paraId="366FC838" w14:textId="77777777" w:rsidR="00F45587" w:rsidRDefault="00F45587" w:rsidP="00F45587">
      <w:pPr>
        <w:pStyle w:val="ListParagraph"/>
        <w:widowControl w:val="0"/>
        <w:numPr>
          <w:ilvl w:val="2"/>
          <w:numId w:val="17"/>
        </w:numPr>
        <w:tabs>
          <w:tab w:val="left" w:pos="1276"/>
        </w:tabs>
        <w:autoSpaceDE w:val="0"/>
        <w:autoSpaceDN w:val="0"/>
        <w:spacing w:after="0" w:line="240" w:lineRule="auto"/>
        <w:ind w:left="425" w:right="3" w:hanging="425"/>
        <w:jc w:val="both"/>
      </w:pPr>
      <w:proofErr w:type="spellStart"/>
      <w:r>
        <w:t>Kriteria</w:t>
      </w:r>
      <w:proofErr w:type="spellEnd"/>
      <w:r>
        <w:rPr>
          <w:spacing w:val="-1"/>
        </w:rPr>
        <w:t xml:space="preserve"> </w:t>
      </w:r>
      <w:proofErr w:type="spellStart"/>
      <w:r>
        <w:t>Inklusi</w:t>
      </w:r>
      <w:proofErr w:type="spellEnd"/>
    </w:p>
    <w:p w14:paraId="7960E97A" w14:textId="77777777" w:rsidR="00F45587" w:rsidRDefault="00F45587" w:rsidP="00F45587">
      <w:pPr>
        <w:pStyle w:val="ListParagraph"/>
        <w:widowControl w:val="0"/>
        <w:numPr>
          <w:ilvl w:val="3"/>
          <w:numId w:val="17"/>
        </w:numPr>
        <w:tabs>
          <w:tab w:val="left" w:pos="1701"/>
        </w:tabs>
        <w:autoSpaceDE w:val="0"/>
        <w:autoSpaceDN w:val="0"/>
        <w:spacing w:after="0" w:line="240" w:lineRule="auto"/>
        <w:ind w:left="774" w:right="3" w:hanging="425"/>
        <w:jc w:val="both"/>
      </w:pPr>
      <w:proofErr w:type="spellStart"/>
      <w:r>
        <w:t>Bayi</w:t>
      </w:r>
      <w:proofErr w:type="spellEnd"/>
      <w:r>
        <w:t xml:space="preserve"> yang </w:t>
      </w:r>
      <w:r>
        <w:rPr>
          <w:lang w:val="id-ID"/>
        </w:rPr>
        <w:t xml:space="preserve">baru lahir </w:t>
      </w:r>
      <w:r>
        <w:t xml:space="preserve">2 </w:t>
      </w:r>
      <w:proofErr w:type="spellStart"/>
      <w:r>
        <w:t>hari</w:t>
      </w:r>
      <w:proofErr w:type="spellEnd"/>
    </w:p>
    <w:p w14:paraId="15E9E50F" w14:textId="77777777" w:rsidR="00F45587" w:rsidRDefault="00F45587" w:rsidP="00F45587">
      <w:pPr>
        <w:pStyle w:val="ListParagraph"/>
        <w:widowControl w:val="0"/>
        <w:numPr>
          <w:ilvl w:val="3"/>
          <w:numId w:val="17"/>
        </w:numPr>
        <w:tabs>
          <w:tab w:val="left" w:pos="1701"/>
        </w:tabs>
        <w:autoSpaceDE w:val="0"/>
        <w:autoSpaceDN w:val="0"/>
        <w:spacing w:after="0" w:line="240" w:lineRule="auto"/>
        <w:ind w:left="774" w:right="3" w:hanging="425"/>
        <w:jc w:val="both"/>
      </w:pPr>
      <w:proofErr w:type="spellStart"/>
      <w:r>
        <w:t>Bayi</w:t>
      </w:r>
      <w:proofErr w:type="spellEnd"/>
      <w:r>
        <w:t xml:space="preserve"> yang </w:t>
      </w:r>
      <w:proofErr w:type="spellStart"/>
      <w:r>
        <w:t>menjalani</w:t>
      </w:r>
      <w:proofErr w:type="spellEnd"/>
      <w:r>
        <w:t xml:space="preserve"> </w:t>
      </w:r>
      <w:proofErr w:type="spellStart"/>
      <w:r>
        <w:t>prosedur</w:t>
      </w:r>
      <w:proofErr w:type="spellEnd"/>
      <w:r>
        <w:t xml:space="preserve"> </w:t>
      </w:r>
      <w:proofErr w:type="spellStart"/>
      <w:r>
        <w:t>pengambilan</w:t>
      </w:r>
      <w:proofErr w:type="spellEnd"/>
      <w:r>
        <w:t xml:space="preserve"> </w:t>
      </w:r>
      <w:proofErr w:type="spellStart"/>
      <w:r>
        <w:t>darah</w:t>
      </w:r>
      <w:proofErr w:type="spellEnd"/>
      <w:r>
        <w:t xml:space="preserve"> vena</w:t>
      </w:r>
    </w:p>
    <w:p w14:paraId="49052E1D" w14:textId="77777777" w:rsidR="00F45587" w:rsidRDefault="00F45587" w:rsidP="00F45587">
      <w:pPr>
        <w:pStyle w:val="ListParagraph"/>
        <w:widowControl w:val="0"/>
        <w:numPr>
          <w:ilvl w:val="3"/>
          <w:numId w:val="17"/>
        </w:numPr>
        <w:tabs>
          <w:tab w:val="left" w:pos="1701"/>
        </w:tabs>
        <w:autoSpaceDE w:val="0"/>
        <w:autoSpaceDN w:val="0"/>
        <w:spacing w:after="0" w:line="240" w:lineRule="auto"/>
        <w:ind w:left="774" w:right="3" w:hanging="425"/>
        <w:jc w:val="both"/>
      </w:pPr>
      <w:r>
        <w:t xml:space="preserve">Orang </w:t>
      </w:r>
      <w:proofErr w:type="spellStart"/>
      <w:r>
        <w:t>tua</w:t>
      </w:r>
      <w:proofErr w:type="spellEnd"/>
      <w:r>
        <w:t xml:space="preserve"> </w:t>
      </w:r>
      <w:proofErr w:type="spellStart"/>
      <w:r>
        <w:t>bayi</w:t>
      </w:r>
      <w:proofErr w:type="spellEnd"/>
      <w:r>
        <w:t xml:space="preserve"> yang </w:t>
      </w:r>
      <w:proofErr w:type="spellStart"/>
      <w:r>
        <w:t>bersedia</w:t>
      </w:r>
      <w:proofErr w:type="spellEnd"/>
      <w:r>
        <w:t xml:space="preserve"> </w:t>
      </w:r>
      <w:proofErr w:type="spellStart"/>
      <w:r>
        <w:t>menjadi</w:t>
      </w:r>
      <w:proofErr w:type="spellEnd"/>
      <w:r>
        <w:t xml:space="preserve"> </w:t>
      </w:r>
      <w:proofErr w:type="spellStart"/>
      <w:r>
        <w:t>responden</w:t>
      </w:r>
      <w:proofErr w:type="spellEnd"/>
    </w:p>
    <w:p w14:paraId="66C6FB2E" w14:textId="77777777" w:rsidR="00F45587" w:rsidRDefault="00F45587" w:rsidP="00F45587">
      <w:pPr>
        <w:pStyle w:val="ListParagraph"/>
        <w:widowControl w:val="0"/>
        <w:numPr>
          <w:ilvl w:val="2"/>
          <w:numId w:val="17"/>
        </w:numPr>
        <w:tabs>
          <w:tab w:val="left" w:pos="1276"/>
        </w:tabs>
        <w:autoSpaceDE w:val="0"/>
        <w:autoSpaceDN w:val="0"/>
        <w:spacing w:after="0" w:line="240" w:lineRule="auto"/>
        <w:ind w:left="425" w:right="3" w:hanging="425"/>
        <w:jc w:val="both"/>
      </w:pPr>
      <w:proofErr w:type="spellStart"/>
      <w:r>
        <w:t>Kriteria</w:t>
      </w:r>
      <w:proofErr w:type="spellEnd"/>
      <w:r>
        <w:t xml:space="preserve"> </w:t>
      </w:r>
      <w:proofErr w:type="spellStart"/>
      <w:r>
        <w:t>Eksklusi</w:t>
      </w:r>
      <w:proofErr w:type="spellEnd"/>
    </w:p>
    <w:p w14:paraId="7A9EFC15" w14:textId="77777777" w:rsidR="00F45587" w:rsidRDefault="00F45587" w:rsidP="00F45587">
      <w:pPr>
        <w:pStyle w:val="ListParagraph"/>
        <w:widowControl w:val="0"/>
        <w:numPr>
          <w:ilvl w:val="3"/>
          <w:numId w:val="17"/>
        </w:numPr>
        <w:tabs>
          <w:tab w:val="left" w:pos="1701"/>
        </w:tabs>
        <w:autoSpaceDE w:val="0"/>
        <w:autoSpaceDN w:val="0"/>
        <w:spacing w:after="0" w:line="240" w:lineRule="auto"/>
        <w:ind w:left="774" w:right="3" w:hanging="425"/>
        <w:jc w:val="both"/>
      </w:pPr>
      <w:proofErr w:type="spellStart"/>
      <w:r>
        <w:t>Bayi</w:t>
      </w:r>
      <w:proofErr w:type="spellEnd"/>
      <w:r>
        <w:t xml:space="preserve"> yang </w:t>
      </w:r>
      <w:r>
        <w:rPr>
          <w:lang w:val="id-ID"/>
        </w:rPr>
        <w:t>prematur</w:t>
      </w:r>
    </w:p>
    <w:p w14:paraId="4039B2CE" w14:textId="77777777" w:rsidR="00F45587" w:rsidRDefault="00F45587" w:rsidP="00F45587">
      <w:pPr>
        <w:pStyle w:val="ListParagraph"/>
        <w:widowControl w:val="0"/>
        <w:numPr>
          <w:ilvl w:val="3"/>
          <w:numId w:val="17"/>
        </w:numPr>
        <w:tabs>
          <w:tab w:val="left" w:pos="1701"/>
        </w:tabs>
        <w:autoSpaceDE w:val="0"/>
        <w:autoSpaceDN w:val="0"/>
        <w:spacing w:after="0" w:line="240" w:lineRule="auto"/>
        <w:ind w:left="774" w:right="3" w:hanging="425"/>
        <w:jc w:val="both"/>
      </w:pPr>
      <w:proofErr w:type="spellStart"/>
      <w:r>
        <w:t>Bayi</w:t>
      </w:r>
      <w:proofErr w:type="spellEnd"/>
      <w:r>
        <w:t xml:space="preserve"> </w:t>
      </w:r>
      <w:proofErr w:type="spellStart"/>
      <w:r>
        <w:t>dengan</w:t>
      </w:r>
      <w:proofErr w:type="spellEnd"/>
      <w:r>
        <w:t xml:space="preserve"> </w:t>
      </w:r>
      <w:proofErr w:type="spellStart"/>
      <w:r>
        <w:t>hiperbilirubin</w:t>
      </w:r>
      <w:proofErr w:type="spellEnd"/>
    </w:p>
    <w:p w14:paraId="008D6860" w14:textId="77777777" w:rsidR="00F45587" w:rsidRDefault="00F45587" w:rsidP="00F45587">
      <w:pPr>
        <w:pStyle w:val="ListParagraph"/>
        <w:widowControl w:val="0"/>
        <w:numPr>
          <w:ilvl w:val="3"/>
          <w:numId w:val="17"/>
        </w:numPr>
        <w:tabs>
          <w:tab w:val="left" w:pos="1701"/>
        </w:tabs>
        <w:autoSpaceDE w:val="0"/>
        <w:autoSpaceDN w:val="0"/>
        <w:spacing w:after="0" w:line="240" w:lineRule="auto"/>
        <w:ind w:left="774" w:right="3" w:hanging="425"/>
        <w:jc w:val="both"/>
      </w:pPr>
      <w:proofErr w:type="spellStart"/>
      <w:r>
        <w:t>Bayi</w:t>
      </w:r>
      <w:proofErr w:type="spellEnd"/>
      <w:r>
        <w:t xml:space="preserve"> </w:t>
      </w:r>
      <w:proofErr w:type="spellStart"/>
      <w:r>
        <w:t>tidak</w:t>
      </w:r>
      <w:proofErr w:type="spellEnd"/>
      <w:r>
        <w:t xml:space="preserve"> </w:t>
      </w:r>
      <w:proofErr w:type="spellStart"/>
      <w:r>
        <w:t>nyeri</w:t>
      </w:r>
      <w:proofErr w:type="spellEnd"/>
      <w:r>
        <w:t xml:space="preserve"> (</w:t>
      </w:r>
      <w:proofErr w:type="spellStart"/>
      <w:r>
        <w:t>skala</w:t>
      </w:r>
      <w:proofErr w:type="spellEnd"/>
      <w:r>
        <w:t xml:space="preserve"> </w:t>
      </w:r>
      <w:proofErr w:type="spellStart"/>
      <w:r>
        <w:t>nyeri</w:t>
      </w:r>
      <w:proofErr w:type="spellEnd"/>
      <w:r>
        <w:t xml:space="preserve"> 0)</w:t>
      </w:r>
    </w:p>
    <w:p w14:paraId="4BE9CEB1" w14:textId="77777777" w:rsidR="00F45587" w:rsidRDefault="00F45587" w:rsidP="00F45587">
      <w:pPr>
        <w:pStyle w:val="ListParagraph"/>
        <w:widowControl w:val="0"/>
        <w:numPr>
          <w:ilvl w:val="3"/>
          <w:numId w:val="17"/>
        </w:numPr>
        <w:tabs>
          <w:tab w:val="left" w:pos="1701"/>
        </w:tabs>
        <w:autoSpaceDE w:val="0"/>
        <w:autoSpaceDN w:val="0"/>
        <w:spacing w:after="0" w:line="240" w:lineRule="auto"/>
        <w:ind w:left="774" w:right="3" w:hanging="425"/>
        <w:jc w:val="both"/>
      </w:pPr>
      <w:r>
        <w:rPr>
          <w:lang w:val="id-ID"/>
        </w:rPr>
        <w:t xml:space="preserve">Bayi </w:t>
      </w:r>
      <w:proofErr w:type="spellStart"/>
      <w:r>
        <w:t>dengan</w:t>
      </w:r>
      <w:proofErr w:type="spellEnd"/>
      <w:r>
        <w:t xml:space="preserve"> </w:t>
      </w:r>
      <w:proofErr w:type="spellStart"/>
      <w:r>
        <w:t>penyakit</w:t>
      </w:r>
      <w:proofErr w:type="spellEnd"/>
      <w:r>
        <w:t xml:space="preserve"> </w:t>
      </w:r>
      <w:proofErr w:type="spellStart"/>
      <w:r>
        <w:t>akut</w:t>
      </w:r>
      <w:proofErr w:type="spellEnd"/>
    </w:p>
    <w:p w14:paraId="63AB2F65" w14:textId="77777777" w:rsidR="00F45587" w:rsidRDefault="00F45587" w:rsidP="00F45587">
      <w:pPr>
        <w:pStyle w:val="ListParagraph"/>
        <w:widowControl w:val="0"/>
        <w:numPr>
          <w:ilvl w:val="3"/>
          <w:numId w:val="17"/>
        </w:numPr>
        <w:tabs>
          <w:tab w:val="left" w:pos="1701"/>
        </w:tabs>
        <w:autoSpaceDE w:val="0"/>
        <w:autoSpaceDN w:val="0"/>
        <w:spacing w:after="0" w:line="240" w:lineRule="auto"/>
        <w:ind w:left="774" w:right="3" w:hanging="425"/>
        <w:jc w:val="both"/>
      </w:pPr>
      <w:r>
        <w:t>BBLR</w:t>
      </w:r>
    </w:p>
    <w:p w14:paraId="39462BDB" w14:textId="77777777" w:rsidR="00F45587" w:rsidRDefault="00F45587" w:rsidP="00F45587">
      <w:pPr>
        <w:spacing w:after="0" w:line="240" w:lineRule="auto"/>
        <w:jc w:val="both"/>
        <w:rPr>
          <w:rFonts w:ascii="Times New Roman" w:hAnsi="Times New Roman"/>
          <w:sz w:val="24"/>
          <w:szCs w:val="24"/>
        </w:rPr>
      </w:pPr>
      <w:proofErr w:type="spellStart"/>
      <w:r>
        <w:rPr>
          <w:rFonts w:ascii="Times New Roman" w:hAnsi="Times New Roman"/>
          <w:sz w:val="24"/>
          <w:szCs w:val="24"/>
        </w:rPr>
        <w:t>Instrumen</w:t>
      </w:r>
      <w:proofErr w:type="spellEnd"/>
      <w:r>
        <w:rPr>
          <w:rFonts w:ascii="Times New Roman" w:hAnsi="Times New Roman"/>
          <w:sz w:val="24"/>
          <w:szCs w:val="24"/>
        </w:rPr>
        <w:t xml:space="preserve"> </w:t>
      </w:r>
      <w:proofErr w:type="spellStart"/>
      <w:r>
        <w:rPr>
          <w:rFonts w:ascii="Times New Roman" w:hAnsi="Times New Roman"/>
          <w:sz w:val="24"/>
          <w:szCs w:val="24"/>
        </w:rPr>
        <w:t>pengukuran</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FLACC yang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teruji</w:t>
      </w:r>
      <w:proofErr w:type="spellEnd"/>
      <w:r>
        <w:rPr>
          <w:rFonts w:ascii="Times New Roman" w:hAnsi="Times New Roman"/>
          <w:sz w:val="24"/>
          <w:szCs w:val="24"/>
        </w:rPr>
        <w:t xml:space="preserve"> </w:t>
      </w:r>
      <w:proofErr w:type="spellStart"/>
      <w:r>
        <w:rPr>
          <w:rFonts w:ascii="Times New Roman" w:hAnsi="Times New Roman"/>
          <w:sz w:val="24"/>
          <w:szCs w:val="24"/>
        </w:rPr>
        <w:t>validitasnya</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yang </w:t>
      </w:r>
      <w:proofErr w:type="spellStart"/>
      <w:r>
        <w:rPr>
          <w:rFonts w:ascii="Times New Roman" w:hAnsi="Times New Roman"/>
          <w:sz w:val="24"/>
          <w:szCs w:val="24"/>
        </w:rPr>
        <w:t>dijelaskan</w:t>
      </w:r>
      <w:proofErr w:type="spellEnd"/>
      <w:r>
        <w:rPr>
          <w:rFonts w:ascii="Times New Roman" w:hAnsi="Times New Roman"/>
          <w:sz w:val="24"/>
          <w:szCs w:val="24"/>
        </w:rPr>
        <w:t xml:space="preserve"> pada </w:t>
      </w:r>
      <w:proofErr w:type="spellStart"/>
      <w:r>
        <w:rPr>
          <w:rFonts w:ascii="Times New Roman" w:hAnsi="Times New Roman"/>
          <w:sz w:val="24"/>
          <w:szCs w:val="24"/>
        </w:rPr>
        <w:t>penelitian</w:t>
      </w:r>
      <w:proofErr w:type="spellEnd"/>
      <w:r>
        <w:rPr>
          <w:rFonts w:ascii="Times New Roman" w:hAnsi="Times New Roman"/>
          <w:sz w:val="24"/>
          <w:szCs w:val="24"/>
        </w:rPr>
        <w:t xml:space="preserve"> oleh </w:t>
      </w:r>
      <w:proofErr w:type="spellStart"/>
      <w:r>
        <w:rPr>
          <w:rFonts w:ascii="Times New Roman" w:hAnsi="Times New Roman"/>
          <w:sz w:val="24"/>
          <w:szCs w:val="24"/>
        </w:rPr>
        <w:t>Harsono</w:t>
      </w:r>
      <w:proofErr w:type="spellEnd"/>
      <w:r>
        <w:rPr>
          <w:rFonts w:ascii="Times New Roman" w:hAnsi="Times New Roman"/>
          <w:sz w:val="24"/>
          <w:szCs w:val="24"/>
        </w:rPr>
        <w:t xml:space="preserve"> (2014), </w:t>
      </w:r>
      <w:proofErr w:type="spellStart"/>
      <w:r>
        <w:rPr>
          <w:rFonts w:ascii="Times New Roman" w:hAnsi="Times New Roman"/>
          <w:sz w:val="24"/>
          <w:szCs w:val="24"/>
        </w:rPr>
        <w:t>didapatkan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uji </w:t>
      </w:r>
      <w:proofErr w:type="spellStart"/>
      <w:r>
        <w:rPr>
          <w:rFonts w:ascii="Times New Roman" w:hAnsi="Times New Roman"/>
          <w:sz w:val="24"/>
          <w:szCs w:val="24"/>
        </w:rPr>
        <w:t>validitas</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skala</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FLACC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reliabilitas</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0,80-0,883 dan juga pada uji </w:t>
      </w:r>
      <w:proofErr w:type="spellStart"/>
      <w:r>
        <w:rPr>
          <w:rFonts w:ascii="Times New Roman" w:hAnsi="Times New Roman"/>
          <w:sz w:val="24"/>
          <w:szCs w:val="24"/>
        </w:rPr>
        <w:t>validitasnya</w:t>
      </w:r>
      <w:proofErr w:type="spellEnd"/>
      <w:r>
        <w:rPr>
          <w:rFonts w:ascii="Times New Roman" w:hAnsi="Times New Roman"/>
          <w:sz w:val="24"/>
          <w:szCs w:val="24"/>
        </w:rPr>
        <w:t xml:space="preserve"> </w:t>
      </w:r>
      <w:r>
        <w:rPr>
          <w:rFonts w:ascii="Times New Roman" w:hAnsi="Times New Roman"/>
          <w:sz w:val="24"/>
          <w:szCs w:val="24"/>
        </w:rPr>
        <w:lastRenderedPageBreak/>
        <w:t xml:space="preserve">FLACC r = 0,617-0,935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disimpulkan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instrument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valid dan reliable.</w:t>
      </w:r>
    </w:p>
    <w:p w14:paraId="540D3531" w14:textId="77777777" w:rsidR="00F45587" w:rsidRDefault="00F45587" w:rsidP="00F45587">
      <w:pPr>
        <w:spacing w:after="0" w:line="240" w:lineRule="auto"/>
        <w:jc w:val="both"/>
        <w:rPr>
          <w:rFonts w:ascii="Times New Roman" w:hAnsi="Times New Roman"/>
          <w:sz w:val="24"/>
          <w:szCs w:val="24"/>
        </w:rPr>
      </w:pPr>
    </w:p>
    <w:p w14:paraId="19BE8154" w14:textId="77777777" w:rsidR="00F45587" w:rsidRDefault="00F45587" w:rsidP="00F45587">
      <w:pPr>
        <w:spacing w:after="0" w:line="240" w:lineRule="auto"/>
        <w:jc w:val="both"/>
        <w:rPr>
          <w:rFonts w:ascii="Times New Roman" w:hAnsi="Times New Roman"/>
          <w:sz w:val="24"/>
          <w:szCs w:val="24"/>
        </w:rPr>
      </w:pPr>
      <w:proofErr w:type="spellStart"/>
      <w:r>
        <w:rPr>
          <w:rFonts w:ascii="Times New Roman" w:hAnsi="Times New Roman"/>
          <w:sz w:val="24"/>
          <w:szCs w:val="24"/>
        </w:rPr>
        <w:t>Pengaruh</w:t>
      </w:r>
      <w:proofErr w:type="spellEnd"/>
      <w:r>
        <w:rPr>
          <w:rFonts w:ascii="Times New Roman" w:hAnsi="Times New Roman"/>
          <w:sz w:val="24"/>
          <w:szCs w:val="24"/>
        </w:rPr>
        <w:t xml:space="preserve"> </w:t>
      </w:r>
      <w:r>
        <w:rPr>
          <w:rFonts w:ascii="Times New Roman" w:hAnsi="Times New Roman"/>
          <w:sz w:val="24"/>
          <w:szCs w:val="24"/>
          <w:lang w:val="id-ID"/>
        </w:rPr>
        <w:t xml:space="preserve">metode </w:t>
      </w:r>
      <w:r>
        <w:rPr>
          <w:rFonts w:ascii="Times New Roman" w:hAnsi="Times New Roman"/>
          <w:i/>
          <w:iCs/>
          <w:sz w:val="24"/>
          <w:szCs w:val="24"/>
          <w:lang w:val="id-ID"/>
        </w:rPr>
        <w:t>5S</w:t>
      </w:r>
      <w:r>
        <w:rPr>
          <w:rFonts w:ascii="Times New Roman" w:hAnsi="Times New Roman"/>
          <w:sz w:val="24"/>
          <w:szCs w:val="24"/>
        </w:rPr>
        <w:t xml:space="preserve"> dan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i/>
          <w:iCs/>
          <w:sz w:val="24"/>
          <w:szCs w:val="24"/>
          <w:lang w:val="id-ID"/>
        </w:rPr>
        <w:t xml:space="preserve"> lull</w:t>
      </w:r>
      <w:r>
        <w:rPr>
          <w:rFonts w:ascii="Times New Roman" w:hAnsi="Times New Roman"/>
          <w:i/>
          <w:iCs/>
          <w:sz w:val="24"/>
          <w:szCs w:val="24"/>
        </w:rPr>
        <w:t>ab</w:t>
      </w:r>
      <w:r>
        <w:rPr>
          <w:rFonts w:ascii="Times New Roman" w:hAnsi="Times New Roman"/>
          <w:i/>
          <w:iCs/>
          <w:sz w:val="24"/>
          <w:szCs w:val="24"/>
          <w:lang w:val="id-ID"/>
        </w:rPr>
        <w:t>y</w:t>
      </w:r>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r>
        <w:rPr>
          <w:rFonts w:ascii="Times New Roman" w:hAnsi="Times New Roman"/>
          <w:sz w:val="24"/>
          <w:szCs w:val="24"/>
          <w:lang w:val="id-ID"/>
        </w:rPr>
        <w:t xml:space="preserve">respon nyeri pada bayi, </w:t>
      </w:r>
      <w:r>
        <w:rPr>
          <w:rFonts w:ascii="Times New Roman" w:hAnsi="Times New Roman"/>
          <w:sz w:val="24"/>
          <w:szCs w:val="24"/>
        </w:rPr>
        <w:t xml:space="preserve">uji </w:t>
      </w:r>
      <w:proofErr w:type="spellStart"/>
      <w:r>
        <w:rPr>
          <w:rFonts w:ascii="Times New Roman" w:hAnsi="Times New Roman"/>
          <w:sz w:val="24"/>
          <w:szCs w:val="24"/>
        </w:rPr>
        <w:t>hipotesa</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uji Wilcoxon.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kesimpulan</w:t>
      </w:r>
      <w:proofErr w:type="spellEnd"/>
      <w:r>
        <w:rPr>
          <w:rFonts w:ascii="Times New Roman" w:hAnsi="Times New Roman"/>
          <w:sz w:val="24"/>
          <w:szCs w:val="24"/>
        </w:rPr>
        <w:t xml:space="preserve"> </w:t>
      </w:r>
      <w:proofErr w:type="spellStart"/>
      <w:r>
        <w:rPr>
          <w:rFonts w:ascii="Times New Roman" w:hAnsi="Times New Roman"/>
          <w:sz w:val="24"/>
          <w:szCs w:val="24"/>
        </w:rPr>
        <w:t>apabila</w:t>
      </w:r>
      <w:proofErr w:type="spellEnd"/>
      <w:r>
        <w:rPr>
          <w:rFonts w:ascii="Times New Roman" w:hAnsi="Times New Roman"/>
          <w:sz w:val="24"/>
          <w:szCs w:val="24"/>
        </w:rPr>
        <w:t xml:space="preserve"> p value &lt; 0.05 H</w:t>
      </w:r>
      <w:r>
        <w:rPr>
          <w:rFonts w:ascii="Times New Roman" w:hAnsi="Times New Roman"/>
          <w:sz w:val="24"/>
          <w:szCs w:val="24"/>
          <w:vertAlign w:val="subscript"/>
        </w:rPr>
        <w:t>a</w:t>
      </w:r>
      <w:r>
        <w:rPr>
          <w:rFonts w:ascii="Times New Roman" w:hAnsi="Times New Roman"/>
          <w:sz w:val="24"/>
          <w:szCs w:val="24"/>
        </w:rPr>
        <w:t xml:space="preserve"> </w:t>
      </w:r>
      <w:proofErr w:type="spellStart"/>
      <w:r>
        <w:rPr>
          <w:rFonts w:ascii="Times New Roman" w:hAnsi="Times New Roman"/>
          <w:sz w:val="24"/>
          <w:szCs w:val="24"/>
        </w:rPr>
        <w:t>diterima</w:t>
      </w:r>
      <w:proofErr w:type="spellEnd"/>
      <w:r>
        <w:rPr>
          <w:rFonts w:ascii="Times New Roman" w:hAnsi="Times New Roman"/>
          <w:sz w:val="24"/>
          <w:szCs w:val="24"/>
        </w:rPr>
        <w:t xml:space="preserve"> </w:t>
      </w:r>
      <w:proofErr w:type="spellStart"/>
      <w:r>
        <w:rPr>
          <w:rFonts w:ascii="Times New Roman" w:hAnsi="Times New Roman"/>
          <w:sz w:val="24"/>
          <w:szCs w:val="24"/>
        </w:rPr>
        <w:t>artinya</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pemberian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Pr>
          <w:rFonts w:ascii="Times New Roman" w:hAnsi="Times New Roman"/>
          <w:i/>
          <w:iCs/>
          <w:sz w:val="24"/>
          <w:szCs w:val="24"/>
        </w:rPr>
        <w:t>5S</w:t>
      </w:r>
      <w:r>
        <w:rPr>
          <w:rFonts w:ascii="Times New Roman" w:hAnsi="Times New Roman"/>
          <w:sz w:val="24"/>
          <w:szCs w:val="24"/>
        </w:rPr>
        <w:t xml:space="preserve"> dan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i/>
          <w:iCs/>
          <w:sz w:val="24"/>
          <w:szCs w:val="24"/>
        </w:rPr>
        <w:t xml:space="preserve"> lullaby</w:t>
      </w:r>
      <w:r>
        <w:rPr>
          <w:rFonts w:ascii="Times New Roman" w:hAnsi="Times New Roman"/>
          <w:sz w:val="24"/>
          <w:szCs w:val="24"/>
        </w:rPr>
        <w:t xml:space="preserve"> dan </w:t>
      </w:r>
      <w:proofErr w:type="spellStart"/>
      <w:r>
        <w:rPr>
          <w:rFonts w:ascii="Times New Roman" w:hAnsi="Times New Roman"/>
          <w:sz w:val="24"/>
          <w:szCs w:val="24"/>
        </w:rPr>
        <w:t>apabila</w:t>
      </w:r>
      <w:proofErr w:type="spellEnd"/>
      <w:r>
        <w:rPr>
          <w:rFonts w:ascii="Times New Roman" w:hAnsi="Times New Roman"/>
          <w:sz w:val="24"/>
          <w:szCs w:val="24"/>
        </w:rPr>
        <w:t xml:space="preserve"> p value &gt; 0,05 H</w:t>
      </w:r>
      <w:r>
        <w:rPr>
          <w:rFonts w:ascii="Times New Roman" w:hAnsi="Times New Roman"/>
          <w:sz w:val="24"/>
          <w:szCs w:val="24"/>
          <w:vertAlign w:val="subscript"/>
        </w:rPr>
        <w:t>a</w:t>
      </w:r>
      <w:r>
        <w:rPr>
          <w:rFonts w:ascii="Times New Roman" w:hAnsi="Times New Roman"/>
          <w:sz w:val="24"/>
          <w:szCs w:val="24"/>
        </w:rPr>
        <w:t xml:space="preserve"> </w:t>
      </w:r>
      <w:proofErr w:type="spellStart"/>
      <w:r>
        <w:rPr>
          <w:rFonts w:ascii="Times New Roman" w:hAnsi="Times New Roman"/>
          <w:sz w:val="24"/>
          <w:szCs w:val="24"/>
        </w:rPr>
        <w:t>ditolak</w:t>
      </w:r>
      <w:proofErr w:type="spellEnd"/>
      <w:r>
        <w:rPr>
          <w:rFonts w:ascii="Times New Roman" w:hAnsi="Times New Roman"/>
          <w:sz w:val="24"/>
          <w:szCs w:val="24"/>
        </w:rPr>
        <w:t xml:space="preserve"> </w:t>
      </w:r>
      <w:proofErr w:type="spellStart"/>
      <w:r>
        <w:rPr>
          <w:rFonts w:ascii="Times New Roman" w:hAnsi="Times New Roman"/>
          <w:sz w:val="24"/>
          <w:szCs w:val="24"/>
        </w:rPr>
        <w:t>artinya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pemberian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Pr>
          <w:rFonts w:ascii="Times New Roman" w:hAnsi="Times New Roman"/>
          <w:i/>
          <w:iCs/>
          <w:sz w:val="24"/>
          <w:szCs w:val="24"/>
        </w:rPr>
        <w:t>5S</w:t>
      </w:r>
      <w:r>
        <w:rPr>
          <w:rFonts w:ascii="Times New Roman" w:hAnsi="Times New Roman"/>
          <w:sz w:val="24"/>
          <w:szCs w:val="24"/>
        </w:rPr>
        <w:t xml:space="preserve"> dan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i/>
          <w:iCs/>
          <w:sz w:val="24"/>
          <w:szCs w:val="24"/>
        </w:rPr>
        <w:t xml:space="preserve"> lullaby</w:t>
      </w:r>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respon</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pada </w:t>
      </w:r>
      <w:proofErr w:type="spellStart"/>
      <w:r>
        <w:rPr>
          <w:rFonts w:ascii="Times New Roman" w:hAnsi="Times New Roman"/>
          <w:sz w:val="24"/>
          <w:szCs w:val="24"/>
        </w:rPr>
        <w:t>bayi</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darah</w:t>
      </w:r>
      <w:proofErr w:type="spellEnd"/>
      <w:r>
        <w:rPr>
          <w:rFonts w:ascii="Times New Roman" w:hAnsi="Times New Roman"/>
          <w:sz w:val="24"/>
          <w:szCs w:val="24"/>
        </w:rPr>
        <w:t xml:space="preserve"> vena di SMC RS </w:t>
      </w:r>
      <w:proofErr w:type="spellStart"/>
      <w:r>
        <w:rPr>
          <w:rFonts w:ascii="Times New Roman" w:hAnsi="Times New Roman"/>
          <w:sz w:val="24"/>
          <w:szCs w:val="24"/>
        </w:rPr>
        <w:t>Telogorejo</w:t>
      </w:r>
      <w:proofErr w:type="spellEnd"/>
      <w:r>
        <w:rPr>
          <w:rFonts w:ascii="Times New Roman" w:hAnsi="Times New Roman"/>
          <w:sz w:val="24"/>
          <w:szCs w:val="24"/>
        </w:rPr>
        <w:t>.</w:t>
      </w:r>
    </w:p>
    <w:p w14:paraId="3C7435E7" w14:textId="77777777" w:rsidR="00F45587" w:rsidRDefault="00F45587" w:rsidP="00F45587">
      <w:pPr>
        <w:pStyle w:val="Heading1"/>
        <w:spacing w:before="0" w:line="240" w:lineRule="auto"/>
        <w:ind w:right="28"/>
        <w:rPr>
          <w:rFonts w:ascii="Times New Roman" w:hAnsi="Times New Roman"/>
          <w:color w:val="auto"/>
          <w:sz w:val="24"/>
          <w:szCs w:val="24"/>
        </w:rPr>
      </w:pPr>
      <w:bookmarkStart w:id="2" w:name="_Toc107226824"/>
    </w:p>
    <w:p w14:paraId="5144B635" w14:textId="77777777" w:rsidR="00F45587" w:rsidRDefault="00F45587" w:rsidP="00F45587">
      <w:pPr>
        <w:pStyle w:val="Heading1"/>
        <w:spacing w:before="0" w:line="240" w:lineRule="auto"/>
        <w:ind w:right="28"/>
        <w:jc w:val="both"/>
        <w:rPr>
          <w:rFonts w:ascii="Times New Roman" w:hAnsi="Times New Roman"/>
          <w:color w:val="auto"/>
          <w:sz w:val="24"/>
          <w:szCs w:val="24"/>
          <w:lang w:val="id-ID"/>
        </w:rPr>
      </w:pPr>
      <w:r>
        <w:rPr>
          <w:rFonts w:ascii="Times New Roman" w:hAnsi="Times New Roman"/>
          <w:color w:val="auto"/>
          <w:sz w:val="24"/>
          <w:szCs w:val="24"/>
          <w:lang w:val="id-ID"/>
        </w:rPr>
        <w:t>HASIL PENELITIAN DAN PEMBAHASAN</w:t>
      </w:r>
      <w:bookmarkEnd w:id="2"/>
    </w:p>
    <w:p w14:paraId="540F008B" w14:textId="77777777" w:rsidR="00F45587" w:rsidRDefault="00F45587" w:rsidP="00F45587">
      <w:pPr>
        <w:pStyle w:val="Heading3"/>
        <w:keepNext w:val="0"/>
        <w:keepLines w:val="0"/>
        <w:widowControl w:val="0"/>
        <w:autoSpaceDE w:val="0"/>
        <w:autoSpaceDN w:val="0"/>
        <w:spacing w:before="0" w:line="240" w:lineRule="auto"/>
        <w:ind w:right="28"/>
        <w:jc w:val="both"/>
        <w:rPr>
          <w:rFonts w:ascii="Times New Roman" w:hAnsi="Times New Roman" w:cs="Times New Roman"/>
          <w:color w:val="auto"/>
        </w:rPr>
      </w:pPr>
      <w:bookmarkStart w:id="3" w:name="_bookmark6"/>
      <w:bookmarkStart w:id="4" w:name="_Toc107226826"/>
      <w:bookmarkEnd w:id="3"/>
    </w:p>
    <w:bookmarkEnd w:id="4"/>
    <w:p w14:paraId="5E94C6E9" w14:textId="77777777" w:rsidR="00F45587" w:rsidRDefault="00F45587" w:rsidP="00F45587">
      <w:pPr>
        <w:spacing w:after="0" w:line="240" w:lineRule="auto"/>
        <w:jc w:val="both"/>
        <w:rPr>
          <w:rFonts w:ascii="Times New Roman" w:hAnsi="Times New Roman" w:cs="Times New Roman"/>
          <w:sz w:val="24"/>
          <w:szCs w:val="24"/>
        </w:rPr>
      </w:pPr>
      <w:r>
        <w:rPr>
          <w:rFonts w:ascii="Times New Roman" w:hAnsi="Times New Roman"/>
          <w:sz w:val="24"/>
          <w:szCs w:val="24"/>
        </w:rPr>
        <w:t>N</w:t>
      </w:r>
      <w:r>
        <w:rPr>
          <w:rFonts w:ascii="Times New Roman" w:hAnsi="Times New Roman"/>
          <w:sz w:val="24"/>
          <w:szCs w:val="24"/>
          <w:lang w:val="id-ID"/>
        </w:rPr>
        <w:t xml:space="preserve">eonates </w:t>
      </w:r>
      <w:r>
        <w:rPr>
          <w:rFonts w:ascii="Times New Roman" w:hAnsi="Times New Roman"/>
          <w:sz w:val="24"/>
          <w:szCs w:val="24"/>
        </w:rPr>
        <w:t xml:space="preserve">yang </w:t>
      </w:r>
      <w:r>
        <w:rPr>
          <w:rFonts w:ascii="Times New Roman" w:hAnsi="Times New Roman"/>
          <w:sz w:val="24"/>
          <w:szCs w:val="24"/>
          <w:lang w:val="id-ID"/>
        </w:rPr>
        <w:t xml:space="preserve">berjenis kelamin bayi laki-laki sejumlah </w:t>
      </w:r>
      <w:r>
        <w:rPr>
          <w:rFonts w:ascii="Times New Roman" w:hAnsi="Times New Roman"/>
          <w:sz w:val="24"/>
          <w:szCs w:val="24"/>
        </w:rPr>
        <w:t>15</w:t>
      </w:r>
      <w:r>
        <w:rPr>
          <w:rFonts w:ascii="Times New Roman" w:hAnsi="Times New Roman"/>
          <w:sz w:val="24"/>
          <w:szCs w:val="24"/>
          <w:lang w:val="id-ID"/>
        </w:rPr>
        <w:t xml:space="preserve"> </w:t>
      </w:r>
      <w:proofErr w:type="spellStart"/>
      <w:r>
        <w:rPr>
          <w:rFonts w:ascii="Times New Roman" w:hAnsi="Times New Roman"/>
          <w:sz w:val="24"/>
          <w:szCs w:val="24"/>
        </w:rPr>
        <w:t>neonatus</w:t>
      </w:r>
      <w:proofErr w:type="spellEnd"/>
      <w:r>
        <w:rPr>
          <w:rFonts w:ascii="Times New Roman" w:hAnsi="Times New Roman"/>
          <w:sz w:val="24"/>
          <w:szCs w:val="24"/>
          <w:lang w:val="id-ID"/>
        </w:rPr>
        <w:t xml:space="preserve"> (</w:t>
      </w:r>
      <w:r>
        <w:rPr>
          <w:rFonts w:ascii="Times New Roman" w:hAnsi="Times New Roman"/>
          <w:sz w:val="24"/>
          <w:szCs w:val="24"/>
        </w:rPr>
        <w:t>48,4</w:t>
      </w:r>
      <w:r>
        <w:rPr>
          <w:rFonts w:ascii="Times New Roman" w:hAnsi="Times New Roman"/>
          <w:sz w:val="24"/>
          <w:szCs w:val="24"/>
          <w:lang w:val="id-ID"/>
        </w:rPr>
        <w:t xml:space="preserve">%), sedangkan </w:t>
      </w:r>
      <w:proofErr w:type="spellStart"/>
      <w:r>
        <w:rPr>
          <w:rFonts w:ascii="Times New Roman" w:hAnsi="Times New Roman"/>
          <w:sz w:val="24"/>
          <w:szCs w:val="24"/>
        </w:rPr>
        <w:t>neonatus</w:t>
      </w:r>
      <w:proofErr w:type="spellEnd"/>
      <w:r>
        <w:rPr>
          <w:rFonts w:ascii="Times New Roman" w:hAnsi="Times New Roman"/>
          <w:sz w:val="24"/>
          <w:szCs w:val="24"/>
        </w:rPr>
        <w:t xml:space="preserve"> </w:t>
      </w:r>
      <w:r>
        <w:rPr>
          <w:rFonts w:ascii="Times New Roman" w:hAnsi="Times New Roman"/>
          <w:sz w:val="24"/>
          <w:szCs w:val="24"/>
          <w:lang w:val="id-ID"/>
        </w:rPr>
        <w:t xml:space="preserve">perempuan sejumlah </w:t>
      </w:r>
      <w:r>
        <w:rPr>
          <w:rFonts w:ascii="Times New Roman" w:hAnsi="Times New Roman"/>
          <w:sz w:val="24"/>
          <w:szCs w:val="24"/>
        </w:rPr>
        <w:t>1</w:t>
      </w:r>
      <w:r>
        <w:rPr>
          <w:rFonts w:ascii="Times New Roman" w:hAnsi="Times New Roman"/>
          <w:sz w:val="24"/>
          <w:szCs w:val="24"/>
          <w:lang w:val="id-ID"/>
        </w:rPr>
        <w:t xml:space="preserve">6 </w:t>
      </w:r>
      <w:proofErr w:type="spellStart"/>
      <w:r>
        <w:rPr>
          <w:rFonts w:ascii="Times New Roman" w:hAnsi="Times New Roman"/>
          <w:sz w:val="24"/>
          <w:szCs w:val="24"/>
        </w:rPr>
        <w:t>neonatus</w:t>
      </w:r>
      <w:proofErr w:type="spellEnd"/>
      <w:r>
        <w:rPr>
          <w:rFonts w:ascii="Times New Roman" w:hAnsi="Times New Roman"/>
          <w:sz w:val="24"/>
          <w:szCs w:val="24"/>
          <w:lang w:val="id-ID"/>
        </w:rPr>
        <w:t xml:space="preserve"> (</w:t>
      </w:r>
      <w:r>
        <w:rPr>
          <w:rFonts w:ascii="Times New Roman" w:hAnsi="Times New Roman"/>
          <w:sz w:val="24"/>
          <w:szCs w:val="24"/>
        </w:rPr>
        <w:t>51,6</w:t>
      </w:r>
      <w:r>
        <w:rPr>
          <w:rFonts w:ascii="Times New Roman" w:hAnsi="Times New Roman"/>
          <w:sz w:val="24"/>
          <w:szCs w:val="24"/>
          <w:lang w:val="id-ID"/>
        </w:rPr>
        <w:t>%).</w:t>
      </w:r>
      <w:r>
        <w:rPr>
          <w:rFonts w:ascii="Times New Roman" w:eastAsiaTheme="majorEastAsia" w:hAnsi="Times New Roman"/>
          <w:b/>
          <w:bCs/>
          <w:iCs/>
          <w:sz w:val="24"/>
          <w:szCs w:val="24"/>
          <w:lang w:val="id-ID"/>
        </w:rPr>
        <w:t xml:space="preserve"> </w:t>
      </w:r>
      <w:proofErr w:type="spellStart"/>
      <w:r>
        <w:rPr>
          <w:rFonts w:ascii="Times New Roman" w:hAnsi="Times New Roman"/>
          <w:sz w:val="24"/>
          <w:szCs w:val="24"/>
        </w:rPr>
        <w:t>Usia</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neonates </w:t>
      </w:r>
      <w:proofErr w:type="spellStart"/>
      <w:r>
        <w:rPr>
          <w:rFonts w:ascii="Times New Roman" w:hAnsi="Times New Roman"/>
          <w:sz w:val="24"/>
          <w:szCs w:val="24"/>
        </w:rPr>
        <w:t>didominasi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usia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beresiko</w:t>
      </w:r>
      <w:proofErr w:type="spellEnd"/>
      <w:r>
        <w:rPr>
          <w:rFonts w:ascii="Times New Roman" w:hAnsi="Times New Roman"/>
          <w:sz w:val="24"/>
          <w:szCs w:val="24"/>
        </w:rPr>
        <w:t xml:space="preserve"> (25-34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sejumlah</w:t>
      </w:r>
      <w:proofErr w:type="spellEnd"/>
      <w:r>
        <w:rPr>
          <w:rFonts w:ascii="Times New Roman" w:hAnsi="Times New Roman"/>
          <w:sz w:val="24"/>
          <w:szCs w:val="24"/>
        </w:rPr>
        <w:t xml:space="preserve"> 28 (90,3%) </w:t>
      </w:r>
      <w:proofErr w:type="spellStart"/>
      <w:r>
        <w:rPr>
          <w:rFonts w:ascii="Times New Roman" w:hAnsi="Times New Roman"/>
          <w:sz w:val="24"/>
          <w:szCs w:val="24"/>
        </w:rPr>
        <w:t>responden</w:t>
      </w:r>
      <w:proofErr w:type="spellEnd"/>
      <w:r>
        <w:rPr>
          <w:rFonts w:ascii="Times New Roman" w:hAnsi="Times New Roman"/>
          <w:sz w:val="24"/>
          <w:szCs w:val="24"/>
          <w:lang w:val="id-ID"/>
        </w:rPr>
        <w:t xml:space="preserve">, sedangkan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usia</w:t>
      </w:r>
      <w:proofErr w:type="spellEnd"/>
      <w:r>
        <w:rPr>
          <w:rFonts w:ascii="Times New Roman" w:hAnsi="Times New Roman"/>
          <w:sz w:val="24"/>
          <w:szCs w:val="24"/>
        </w:rPr>
        <w:t xml:space="preserve"> </w:t>
      </w:r>
      <w:proofErr w:type="spellStart"/>
      <w:r>
        <w:rPr>
          <w:rFonts w:ascii="Times New Roman" w:hAnsi="Times New Roman"/>
          <w:sz w:val="24"/>
          <w:szCs w:val="24"/>
        </w:rPr>
        <w:t>beresiko</w:t>
      </w:r>
      <w:proofErr w:type="spellEnd"/>
      <w:r>
        <w:rPr>
          <w:rFonts w:ascii="Times New Roman" w:hAnsi="Times New Roman"/>
          <w:sz w:val="24"/>
          <w:szCs w:val="24"/>
        </w:rPr>
        <w:t xml:space="preserve"> (&lt;20 </w:t>
      </w:r>
      <w:proofErr w:type="spellStart"/>
      <w:r>
        <w:rPr>
          <w:rFonts w:ascii="Times New Roman" w:hAnsi="Times New Roman"/>
          <w:sz w:val="24"/>
          <w:szCs w:val="24"/>
        </w:rPr>
        <w:t>tahun</w:t>
      </w:r>
      <w:proofErr w:type="spellEnd"/>
      <w:r>
        <w:rPr>
          <w:rFonts w:ascii="Times New Roman" w:hAnsi="Times New Roman"/>
          <w:sz w:val="24"/>
          <w:szCs w:val="24"/>
        </w:rPr>
        <w:t xml:space="preserve"> dan &gt; 35 </w:t>
      </w:r>
      <w:proofErr w:type="spellStart"/>
      <w:r>
        <w:rPr>
          <w:rFonts w:ascii="Times New Roman" w:hAnsi="Times New Roman"/>
          <w:sz w:val="24"/>
          <w:szCs w:val="24"/>
        </w:rPr>
        <w:t>tahun</w:t>
      </w:r>
      <w:proofErr w:type="spellEnd"/>
      <w:r>
        <w:rPr>
          <w:rFonts w:ascii="Times New Roman" w:hAnsi="Times New Roman"/>
          <w:sz w:val="24"/>
          <w:szCs w:val="24"/>
        </w:rPr>
        <w:t xml:space="preserve">) </w:t>
      </w:r>
      <w:r>
        <w:rPr>
          <w:rFonts w:ascii="Times New Roman" w:hAnsi="Times New Roman"/>
          <w:sz w:val="24"/>
          <w:szCs w:val="24"/>
          <w:lang w:val="id-ID"/>
        </w:rPr>
        <w:t>sejumlah</w:t>
      </w:r>
      <w:r>
        <w:rPr>
          <w:rFonts w:ascii="Times New Roman" w:hAnsi="Times New Roman"/>
          <w:sz w:val="24"/>
          <w:szCs w:val="24"/>
        </w:rPr>
        <w:t xml:space="preserve"> 3 </w:t>
      </w:r>
      <w:proofErr w:type="spellStart"/>
      <w:r>
        <w:rPr>
          <w:rFonts w:ascii="Times New Roman" w:hAnsi="Times New Roman"/>
          <w:sz w:val="24"/>
          <w:szCs w:val="24"/>
        </w:rPr>
        <w:t>responden</w:t>
      </w:r>
      <w:proofErr w:type="spellEnd"/>
      <w:r>
        <w:rPr>
          <w:rFonts w:ascii="Times New Roman" w:hAnsi="Times New Roman"/>
          <w:sz w:val="24"/>
          <w:szCs w:val="24"/>
        </w:rPr>
        <w:t xml:space="preserve"> (9,7%).</w:t>
      </w:r>
      <w:r>
        <w:rPr>
          <w:rFonts w:ascii="Times New Roman" w:eastAsiaTheme="majorEastAsia" w:hAnsi="Times New Roman"/>
          <w:b/>
          <w:bCs/>
          <w:iCs/>
          <w:sz w:val="24"/>
          <w:szCs w:val="24"/>
        </w:rPr>
        <w:t xml:space="preserve"> </w:t>
      </w:r>
      <w:proofErr w:type="spellStart"/>
      <w:r>
        <w:rPr>
          <w:rFonts w:ascii="Times New Roman" w:hAnsi="Times New Roman"/>
          <w:sz w:val="24"/>
          <w:szCs w:val="24"/>
        </w:rPr>
        <w:t>Mayoritas</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sz w:val="24"/>
          <w:szCs w:val="24"/>
        </w:rPr>
        <w:t>neonatus</w:t>
      </w:r>
      <w:proofErr w:type="spellEnd"/>
      <w:r>
        <w:rPr>
          <w:rFonts w:ascii="Times New Roman" w:hAnsi="Times New Roman"/>
          <w:sz w:val="24"/>
          <w:szCs w:val="24"/>
          <w:lang w:val="id-ID"/>
        </w:rPr>
        <w:t xml:space="preserve">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terakhir</w:t>
      </w:r>
      <w:proofErr w:type="spellEnd"/>
      <w:r>
        <w:rPr>
          <w:rFonts w:ascii="Times New Roman" w:hAnsi="Times New Roman"/>
          <w:sz w:val="24"/>
          <w:szCs w:val="24"/>
        </w:rPr>
        <w:t xml:space="preserve"> S1</w:t>
      </w:r>
      <w:r>
        <w:rPr>
          <w:rFonts w:ascii="Times New Roman" w:hAnsi="Times New Roman"/>
          <w:sz w:val="24"/>
          <w:szCs w:val="24"/>
          <w:lang w:val="id-ID"/>
        </w:rPr>
        <w:t xml:space="preserve"> sejumlah </w:t>
      </w:r>
      <w:r>
        <w:rPr>
          <w:rFonts w:ascii="Times New Roman" w:hAnsi="Times New Roman"/>
          <w:sz w:val="24"/>
          <w:szCs w:val="24"/>
        </w:rPr>
        <w:t>23</w:t>
      </w:r>
      <w:r>
        <w:rPr>
          <w:rFonts w:ascii="Times New Roman" w:hAnsi="Times New Roman"/>
          <w:sz w:val="24"/>
          <w:szCs w:val="24"/>
          <w:lang w:val="id-ID"/>
        </w:rPr>
        <w:t xml:space="preserve"> (</w:t>
      </w:r>
      <w:r>
        <w:rPr>
          <w:rFonts w:ascii="Times New Roman" w:hAnsi="Times New Roman"/>
          <w:sz w:val="24"/>
          <w:szCs w:val="24"/>
        </w:rPr>
        <w:t>74,2</w:t>
      </w:r>
      <w:r>
        <w:rPr>
          <w:rFonts w:ascii="Times New Roman" w:hAnsi="Times New Roman"/>
          <w:sz w:val="24"/>
          <w:szCs w:val="24"/>
          <w:lang w:val="id-ID"/>
        </w:rPr>
        <w:t>%)</w:t>
      </w:r>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lang w:val="id-ID"/>
        </w:rPr>
        <w:t xml:space="preserve">, sedangkan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sz w:val="24"/>
          <w:szCs w:val="24"/>
        </w:rPr>
        <w:t>neonatus</w:t>
      </w:r>
      <w:proofErr w:type="spellEnd"/>
      <w:r>
        <w:rPr>
          <w:rFonts w:ascii="Times New Roman" w:hAnsi="Times New Roman"/>
          <w:sz w:val="24"/>
          <w:szCs w:val="24"/>
          <w:lang w:val="id-ID"/>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D3 </w:t>
      </w:r>
      <w:proofErr w:type="spellStart"/>
      <w:r>
        <w:rPr>
          <w:rFonts w:ascii="Times New Roman" w:hAnsi="Times New Roman"/>
          <w:sz w:val="24"/>
          <w:szCs w:val="24"/>
        </w:rPr>
        <w:t>sejumlah</w:t>
      </w:r>
      <w:proofErr w:type="spellEnd"/>
      <w:r>
        <w:rPr>
          <w:rFonts w:ascii="Times New Roman" w:hAnsi="Times New Roman"/>
          <w:sz w:val="24"/>
          <w:szCs w:val="24"/>
          <w:lang w:val="id-ID"/>
        </w:rPr>
        <w:t xml:space="preserve"> </w:t>
      </w:r>
      <w:r>
        <w:rPr>
          <w:rFonts w:ascii="Times New Roman" w:hAnsi="Times New Roman"/>
          <w:sz w:val="24"/>
          <w:szCs w:val="24"/>
        </w:rPr>
        <w:t>7</w:t>
      </w:r>
      <w:r>
        <w:rPr>
          <w:rFonts w:ascii="Times New Roman" w:hAnsi="Times New Roman"/>
          <w:sz w:val="24"/>
          <w:szCs w:val="24"/>
          <w:lang w:val="id-ID"/>
        </w:rPr>
        <w:t xml:space="preserve"> (22</w:t>
      </w:r>
      <w:r>
        <w:rPr>
          <w:rFonts w:ascii="Times New Roman" w:hAnsi="Times New Roman"/>
          <w:sz w:val="24"/>
          <w:szCs w:val="24"/>
        </w:rPr>
        <w:t>,6</w:t>
      </w:r>
      <w:r>
        <w:rPr>
          <w:rFonts w:ascii="Times New Roman" w:hAnsi="Times New Roman"/>
          <w:sz w:val="24"/>
          <w:szCs w:val="24"/>
          <w:lang w:val="id-ID"/>
        </w:rPr>
        <w:t>%) responden</w:t>
      </w:r>
      <w:r>
        <w:rPr>
          <w:rFonts w:ascii="Times New Roman" w:hAnsi="Times New Roman"/>
          <w:sz w:val="24"/>
          <w:szCs w:val="24"/>
        </w:rPr>
        <w:t xml:space="preserve"> dan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sz w:val="24"/>
          <w:szCs w:val="24"/>
        </w:rPr>
        <w:t>neonatus</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S2 </w:t>
      </w:r>
      <w:proofErr w:type="spellStart"/>
      <w:r>
        <w:rPr>
          <w:rFonts w:ascii="Times New Roman" w:hAnsi="Times New Roman"/>
          <w:sz w:val="24"/>
          <w:szCs w:val="24"/>
        </w:rPr>
        <w:t>sejumlah</w:t>
      </w:r>
      <w:proofErr w:type="spellEnd"/>
      <w:r>
        <w:rPr>
          <w:rFonts w:ascii="Times New Roman" w:hAnsi="Times New Roman"/>
          <w:sz w:val="24"/>
          <w:szCs w:val="24"/>
        </w:rPr>
        <w:t xml:space="preserve"> 1 (3,2%) </w:t>
      </w:r>
      <w:proofErr w:type="spellStart"/>
      <w:r>
        <w:rPr>
          <w:rFonts w:ascii="Times New Roman" w:hAnsi="Times New Roman"/>
          <w:sz w:val="24"/>
          <w:szCs w:val="24"/>
        </w:rPr>
        <w:t>responden</w:t>
      </w:r>
      <w:proofErr w:type="spellEnd"/>
      <w:r>
        <w:rPr>
          <w:rFonts w:ascii="Times New Roman" w:hAnsi="Times New Roman"/>
          <w:sz w:val="24"/>
          <w:szCs w:val="24"/>
          <w:lang w:val="id-ID"/>
        </w:rPr>
        <w:t>.</w:t>
      </w:r>
      <w:r>
        <w:rPr>
          <w:rFonts w:ascii="Times New Roman" w:eastAsiaTheme="majorEastAsia" w:hAnsi="Times New Roman"/>
          <w:b/>
          <w:bCs/>
          <w:iCs/>
          <w:sz w:val="24"/>
          <w:szCs w:val="24"/>
          <w:lang w:val="id-ID"/>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jenis</w:t>
      </w:r>
      <w:proofErr w:type="spellEnd"/>
      <w:r>
        <w:rPr>
          <w:rFonts w:ascii="Times New Roman" w:hAnsi="Times New Roman"/>
          <w:sz w:val="24"/>
          <w:szCs w:val="24"/>
        </w:rPr>
        <w:t xml:space="preserve"> </w:t>
      </w:r>
      <w:proofErr w:type="spellStart"/>
      <w:r>
        <w:rPr>
          <w:rFonts w:ascii="Times New Roman" w:hAnsi="Times New Roman"/>
          <w:sz w:val="24"/>
          <w:szCs w:val="24"/>
        </w:rPr>
        <w:t>pekerjaan</w:t>
      </w:r>
      <w:proofErr w:type="spellEnd"/>
      <w:r>
        <w:rPr>
          <w:rFonts w:ascii="Times New Roman" w:hAnsi="Times New Roman"/>
          <w:sz w:val="24"/>
          <w:szCs w:val="24"/>
        </w:rPr>
        <w:t xml:space="preserve"> </w:t>
      </w:r>
      <w:r>
        <w:rPr>
          <w:rFonts w:ascii="Times New Roman" w:hAnsi="Times New Roman"/>
          <w:sz w:val="24"/>
          <w:szCs w:val="24"/>
          <w:lang w:val="id-ID"/>
        </w:rPr>
        <w:t xml:space="preserve">diketahui bahwa </w:t>
      </w:r>
      <w:proofErr w:type="spellStart"/>
      <w:r>
        <w:rPr>
          <w:rFonts w:ascii="Times New Roman" w:hAnsi="Times New Roman"/>
          <w:sz w:val="24"/>
          <w:szCs w:val="24"/>
        </w:rPr>
        <w:t>mayoritas</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lang w:val="id-ID"/>
        </w:rPr>
        <w:t xml:space="preserve"> mempunyai</w:t>
      </w:r>
      <w:r>
        <w:rPr>
          <w:rFonts w:ascii="Times New Roman" w:hAnsi="Times New Roman"/>
          <w:sz w:val="24"/>
          <w:szCs w:val="24"/>
        </w:rPr>
        <w:t xml:space="preserve"> </w:t>
      </w:r>
      <w:proofErr w:type="spellStart"/>
      <w:r>
        <w:rPr>
          <w:rFonts w:ascii="Times New Roman" w:hAnsi="Times New Roman"/>
          <w:sz w:val="24"/>
          <w:szCs w:val="24"/>
        </w:rPr>
        <w:t>bekerja</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IRT</w:t>
      </w:r>
      <w:r>
        <w:rPr>
          <w:rFonts w:ascii="Times New Roman" w:hAnsi="Times New Roman"/>
          <w:sz w:val="24"/>
          <w:szCs w:val="24"/>
          <w:lang w:val="id-ID"/>
        </w:rPr>
        <w:t xml:space="preserve"> sejumlah </w:t>
      </w:r>
      <w:r>
        <w:rPr>
          <w:rFonts w:ascii="Times New Roman" w:hAnsi="Times New Roman"/>
          <w:sz w:val="24"/>
          <w:szCs w:val="24"/>
        </w:rPr>
        <w:t>17</w:t>
      </w:r>
      <w:r>
        <w:rPr>
          <w:rFonts w:ascii="Times New Roman" w:hAnsi="Times New Roman"/>
          <w:sz w:val="24"/>
          <w:szCs w:val="24"/>
          <w:lang w:val="id-ID"/>
        </w:rPr>
        <w:t xml:space="preserve"> (</w:t>
      </w:r>
      <w:r>
        <w:rPr>
          <w:rFonts w:ascii="Times New Roman" w:hAnsi="Times New Roman"/>
          <w:sz w:val="24"/>
          <w:szCs w:val="24"/>
        </w:rPr>
        <w:t>54,8</w:t>
      </w:r>
      <w:r>
        <w:rPr>
          <w:rFonts w:ascii="Times New Roman" w:hAnsi="Times New Roman"/>
          <w:sz w:val="24"/>
          <w:szCs w:val="24"/>
          <w:lang w:val="id-ID"/>
        </w:rPr>
        <w:t>%)</w:t>
      </w:r>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lang w:val="id-ID"/>
        </w:rPr>
        <w:t xml:space="preserve">, sedangkan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lang w:val="id-ID"/>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pekerjaan</w:t>
      </w:r>
      <w:proofErr w:type="spellEnd"/>
      <w:r>
        <w:rPr>
          <w:rFonts w:ascii="Times New Roman" w:hAnsi="Times New Roman"/>
          <w:sz w:val="24"/>
          <w:szCs w:val="24"/>
        </w:rPr>
        <w:t xml:space="preserve"> </w:t>
      </w:r>
      <w:proofErr w:type="spellStart"/>
      <w:r>
        <w:rPr>
          <w:rFonts w:ascii="Times New Roman" w:hAnsi="Times New Roman"/>
          <w:sz w:val="24"/>
          <w:szCs w:val="24"/>
        </w:rPr>
        <w:t>swasta</w:t>
      </w:r>
      <w:proofErr w:type="spellEnd"/>
      <w:r>
        <w:rPr>
          <w:rFonts w:ascii="Times New Roman" w:hAnsi="Times New Roman"/>
          <w:sz w:val="24"/>
          <w:szCs w:val="24"/>
          <w:lang w:val="id-ID"/>
        </w:rPr>
        <w:t xml:space="preserve"> </w:t>
      </w:r>
      <w:r>
        <w:rPr>
          <w:rFonts w:ascii="Times New Roman" w:hAnsi="Times New Roman"/>
          <w:sz w:val="24"/>
          <w:szCs w:val="24"/>
        </w:rPr>
        <w:t>8</w:t>
      </w:r>
      <w:r>
        <w:rPr>
          <w:rFonts w:ascii="Times New Roman" w:hAnsi="Times New Roman"/>
          <w:sz w:val="24"/>
          <w:szCs w:val="24"/>
          <w:lang w:val="id-ID"/>
        </w:rPr>
        <w:t xml:space="preserve"> (</w:t>
      </w:r>
      <w:r>
        <w:rPr>
          <w:rFonts w:ascii="Times New Roman" w:hAnsi="Times New Roman"/>
          <w:sz w:val="24"/>
          <w:szCs w:val="24"/>
        </w:rPr>
        <w:t>25,8</w:t>
      </w:r>
      <w:r>
        <w:rPr>
          <w:rFonts w:ascii="Times New Roman" w:hAnsi="Times New Roman"/>
          <w:sz w:val="24"/>
          <w:szCs w:val="24"/>
          <w:lang w:val="id-ID"/>
        </w:rPr>
        <w:t>%)</w:t>
      </w:r>
      <w:r>
        <w:rPr>
          <w:rFonts w:ascii="Times New Roman" w:hAnsi="Times New Roman"/>
          <w:sz w:val="24"/>
          <w:szCs w:val="24"/>
        </w:rPr>
        <w:t xml:space="preserve"> dan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pekerjaan</w:t>
      </w:r>
      <w:proofErr w:type="spellEnd"/>
      <w:r>
        <w:rPr>
          <w:rFonts w:ascii="Times New Roman" w:hAnsi="Times New Roman"/>
          <w:sz w:val="24"/>
          <w:szCs w:val="24"/>
        </w:rPr>
        <w:t xml:space="preserve"> PNS </w:t>
      </w:r>
      <w:proofErr w:type="spellStart"/>
      <w:r>
        <w:rPr>
          <w:rFonts w:ascii="Times New Roman" w:hAnsi="Times New Roman"/>
          <w:sz w:val="24"/>
          <w:szCs w:val="24"/>
        </w:rPr>
        <w:t>sejumlah</w:t>
      </w:r>
      <w:proofErr w:type="spellEnd"/>
      <w:r>
        <w:rPr>
          <w:rFonts w:ascii="Times New Roman" w:hAnsi="Times New Roman"/>
          <w:sz w:val="24"/>
          <w:szCs w:val="24"/>
        </w:rPr>
        <w:t xml:space="preserve"> 6 (19,4%)</w:t>
      </w:r>
      <w:r>
        <w:rPr>
          <w:rFonts w:ascii="Times New Roman" w:hAnsi="Times New Roman"/>
          <w:sz w:val="24"/>
          <w:szCs w:val="24"/>
          <w:lang w:val="id-ID"/>
        </w:rPr>
        <w:t>.</w:t>
      </w:r>
    </w:p>
    <w:p w14:paraId="0C9FC080" w14:textId="77777777" w:rsidR="00F45587" w:rsidRDefault="00F45587" w:rsidP="00F45587">
      <w:pPr>
        <w:spacing w:after="0" w:line="240" w:lineRule="auto"/>
        <w:jc w:val="both"/>
        <w:rPr>
          <w:rFonts w:ascii="Times New Roman" w:eastAsiaTheme="majorEastAsia" w:hAnsi="Times New Roman"/>
          <w:b/>
          <w:bCs/>
          <w:iCs/>
          <w:sz w:val="24"/>
          <w:szCs w:val="24"/>
        </w:rPr>
      </w:pPr>
    </w:p>
    <w:p w14:paraId="67A89888" w14:textId="77777777" w:rsidR="00F45587" w:rsidRDefault="00F45587" w:rsidP="00F45587">
      <w:pPr>
        <w:pStyle w:val="Heading3"/>
        <w:keepNext w:val="0"/>
        <w:keepLines w:val="0"/>
        <w:widowControl w:val="0"/>
        <w:autoSpaceDE w:val="0"/>
        <w:autoSpaceDN w:val="0"/>
        <w:spacing w:before="0" w:line="240" w:lineRule="auto"/>
        <w:ind w:right="28"/>
        <w:jc w:val="both"/>
        <w:rPr>
          <w:rFonts w:ascii="Times New Roman" w:eastAsia="Times New Roman" w:hAnsi="Times New Roman" w:cs="Times New Roman"/>
          <w:b/>
          <w:bCs/>
          <w:color w:val="auto"/>
        </w:rPr>
      </w:pPr>
      <w:bookmarkStart w:id="5" w:name="_Toc107226827"/>
    </w:p>
    <w:p w14:paraId="49F095C9" w14:textId="77777777" w:rsidR="00F45587" w:rsidRDefault="00F45587" w:rsidP="00F45587">
      <w:pPr>
        <w:rPr>
          <w:rFonts w:eastAsia="Times New Roman" w:cs="Times New Roman"/>
        </w:rPr>
      </w:pPr>
    </w:p>
    <w:p w14:paraId="2DAF2DF1" w14:textId="77777777" w:rsidR="00F45587" w:rsidRDefault="00F45587" w:rsidP="00F45587"/>
    <w:p w14:paraId="34823BEF" w14:textId="77777777" w:rsidR="00F45587" w:rsidRDefault="00F45587" w:rsidP="00F45587">
      <w:pPr>
        <w:pStyle w:val="Heading3"/>
        <w:keepNext w:val="0"/>
        <w:keepLines w:val="0"/>
        <w:widowControl w:val="0"/>
        <w:autoSpaceDE w:val="0"/>
        <w:autoSpaceDN w:val="0"/>
        <w:spacing w:before="0" w:after="240" w:line="240" w:lineRule="auto"/>
        <w:ind w:right="28"/>
        <w:jc w:val="both"/>
        <w:rPr>
          <w:rFonts w:ascii="Times New Roman" w:hAnsi="Times New Roman" w:cs="Times New Roman"/>
          <w:color w:val="auto"/>
        </w:rPr>
      </w:pPr>
      <w:r>
        <w:rPr>
          <w:rFonts w:ascii="Times New Roman" w:eastAsia="Times New Roman" w:hAnsi="Times New Roman" w:cs="Times New Roman"/>
          <w:bCs/>
          <w:color w:val="auto"/>
        </w:rPr>
        <w:t>Hasil</w:t>
      </w:r>
      <w:r>
        <w:rPr>
          <w:rFonts w:ascii="Times New Roman" w:eastAsia="Times New Roman" w:hAnsi="Times New Roman" w:cs="Times New Roman"/>
          <w:b/>
          <w:bCs/>
          <w:color w:val="auto"/>
        </w:rPr>
        <w:t xml:space="preserve"> </w:t>
      </w:r>
      <w:proofErr w:type="spellStart"/>
      <w:r>
        <w:rPr>
          <w:rFonts w:ascii="Times New Roman" w:hAnsi="Times New Roman" w:cs="Times New Roman"/>
          <w:color w:val="auto"/>
        </w:rPr>
        <w:t>Analisis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Univariat</w:t>
      </w:r>
      <w:bookmarkEnd w:id="5"/>
      <w:proofErr w:type="spellEnd"/>
    </w:p>
    <w:p w14:paraId="0342214F" w14:textId="77777777" w:rsidR="00F45587" w:rsidRDefault="00F45587" w:rsidP="00F45587">
      <w:pPr>
        <w:pStyle w:val="Caption"/>
        <w:jc w:val="left"/>
        <w:rPr>
          <w:b/>
          <w:bCs/>
          <w:szCs w:val="22"/>
          <w:lang w:val="id-ID"/>
        </w:rPr>
      </w:pPr>
      <w:bookmarkStart w:id="6" w:name="_Toc104070536"/>
      <w:r>
        <w:rPr>
          <w:b/>
          <w:bCs/>
          <w:szCs w:val="22"/>
          <w:lang w:val="id-ID"/>
        </w:rPr>
        <w:t xml:space="preserve">Tabel Distribusi frekuensi tingkat nyeri responden sebelum diberikan metode 5S dan </w:t>
      </w:r>
      <w:r>
        <w:rPr>
          <w:b/>
          <w:bCs/>
          <w:iCs w:val="0"/>
          <w:szCs w:val="22"/>
          <w:lang w:val="id-ID"/>
        </w:rPr>
        <w:t>terapi musik</w:t>
      </w:r>
      <w:r>
        <w:rPr>
          <w:b/>
          <w:bCs/>
          <w:szCs w:val="22"/>
          <w:lang w:val="id-ID"/>
        </w:rPr>
        <w:t xml:space="preserve"> lullaby (n = 31)</w:t>
      </w:r>
      <w:bookmarkEnd w:id="6"/>
    </w:p>
    <w:tbl>
      <w:tblPr>
        <w:tblW w:w="5000" w:type="pct"/>
        <w:jc w:val="center"/>
        <w:tblCellMar>
          <w:left w:w="0" w:type="dxa"/>
          <w:right w:w="0" w:type="dxa"/>
        </w:tblCellMar>
        <w:tblLook w:val="04A0" w:firstRow="1" w:lastRow="0" w:firstColumn="1" w:lastColumn="0" w:noHBand="0" w:noVBand="1"/>
      </w:tblPr>
      <w:tblGrid>
        <w:gridCol w:w="557"/>
        <w:gridCol w:w="6"/>
        <w:gridCol w:w="300"/>
        <w:gridCol w:w="914"/>
        <w:gridCol w:w="947"/>
        <w:gridCol w:w="568"/>
        <w:gridCol w:w="883"/>
      </w:tblGrid>
      <w:tr w:rsidR="00F45587" w14:paraId="4A042412" w14:textId="77777777" w:rsidTr="00F45587">
        <w:trPr>
          <w:cantSplit/>
          <w:jc w:val="center"/>
        </w:trPr>
        <w:tc>
          <w:tcPr>
            <w:tcW w:w="670" w:type="pct"/>
            <w:tcBorders>
              <w:top w:val="single" w:sz="4" w:space="0" w:color="auto"/>
              <w:left w:val="nil"/>
              <w:bottom w:val="single" w:sz="4" w:space="0" w:color="auto"/>
              <w:right w:val="nil"/>
            </w:tcBorders>
            <w:shd w:val="clear" w:color="auto" w:fill="FFFFFF"/>
            <w:vAlign w:val="bottom"/>
          </w:tcPr>
          <w:p w14:paraId="1B04933E" w14:textId="77777777" w:rsidR="00F45587" w:rsidRDefault="00F45587">
            <w:pPr>
              <w:autoSpaceDE w:val="0"/>
              <w:autoSpaceDN w:val="0"/>
              <w:adjustRightInd w:val="0"/>
              <w:spacing w:after="0" w:line="240" w:lineRule="auto"/>
              <w:rPr>
                <w:rFonts w:ascii="Times New Roman" w:hAnsi="Times New Roman"/>
                <w:sz w:val="18"/>
              </w:rPr>
            </w:pPr>
          </w:p>
        </w:tc>
        <w:tc>
          <w:tcPr>
            <w:tcW w:w="6" w:type="pct"/>
            <w:tcBorders>
              <w:top w:val="single" w:sz="4" w:space="0" w:color="auto"/>
              <w:left w:val="nil"/>
              <w:bottom w:val="single" w:sz="4" w:space="0" w:color="auto"/>
              <w:right w:val="nil"/>
            </w:tcBorders>
            <w:shd w:val="clear" w:color="auto" w:fill="FFFFFF"/>
          </w:tcPr>
          <w:p w14:paraId="19916634" w14:textId="77777777" w:rsidR="00F45587" w:rsidRDefault="00F45587">
            <w:pPr>
              <w:autoSpaceDE w:val="0"/>
              <w:autoSpaceDN w:val="0"/>
              <w:adjustRightInd w:val="0"/>
              <w:spacing w:after="0" w:line="240" w:lineRule="auto"/>
              <w:ind w:left="60" w:right="60"/>
              <w:jc w:val="center"/>
              <w:rPr>
                <w:rFonts w:ascii="Times New Roman" w:hAnsi="Times New Roman"/>
                <w:color w:val="000000"/>
                <w:sz w:val="18"/>
              </w:rPr>
            </w:pPr>
          </w:p>
        </w:tc>
        <w:tc>
          <w:tcPr>
            <w:tcW w:w="351" w:type="pct"/>
            <w:tcBorders>
              <w:top w:val="single" w:sz="4" w:space="0" w:color="auto"/>
              <w:left w:val="nil"/>
              <w:bottom w:val="single" w:sz="4" w:space="0" w:color="auto"/>
              <w:right w:val="nil"/>
            </w:tcBorders>
            <w:shd w:val="clear" w:color="auto" w:fill="FFFFFF"/>
            <w:vAlign w:val="bottom"/>
            <w:hideMark/>
          </w:tcPr>
          <w:p w14:paraId="7A0A979A" w14:textId="77777777" w:rsidR="00F45587" w:rsidRDefault="00F45587">
            <w:pPr>
              <w:autoSpaceDE w:val="0"/>
              <w:autoSpaceDN w:val="0"/>
              <w:adjustRightInd w:val="0"/>
              <w:spacing w:after="0" w:line="240" w:lineRule="auto"/>
              <w:ind w:left="60" w:right="60"/>
              <w:jc w:val="center"/>
              <w:rPr>
                <w:rFonts w:ascii="Times New Roman" w:hAnsi="Times New Roman"/>
                <w:b/>
                <w:bCs/>
                <w:color w:val="000000"/>
                <w:sz w:val="18"/>
              </w:rPr>
            </w:pPr>
            <w:r>
              <w:rPr>
                <w:rFonts w:ascii="Times New Roman" w:hAnsi="Times New Roman"/>
                <w:b/>
                <w:bCs/>
                <w:color w:val="000000"/>
                <w:sz w:val="18"/>
              </w:rPr>
              <w:t>N</w:t>
            </w:r>
          </w:p>
        </w:tc>
        <w:tc>
          <w:tcPr>
            <w:tcW w:w="1097" w:type="pct"/>
            <w:tcBorders>
              <w:top w:val="single" w:sz="4" w:space="0" w:color="auto"/>
              <w:left w:val="nil"/>
              <w:bottom w:val="single" w:sz="4" w:space="0" w:color="auto"/>
              <w:right w:val="nil"/>
            </w:tcBorders>
            <w:shd w:val="clear" w:color="auto" w:fill="FFFFFF"/>
            <w:vAlign w:val="bottom"/>
            <w:hideMark/>
          </w:tcPr>
          <w:p w14:paraId="0366F06D" w14:textId="77777777" w:rsidR="00F45587" w:rsidRDefault="00F45587">
            <w:pPr>
              <w:autoSpaceDE w:val="0"/>
              <w:autoSpaceDN w:val="0"/>
              <w:adjustRightInd w:val="0"/>
              <w:spacing w:after="0" w:line="240" w:lineRule="auto"/>
              <w:ind w:left="60" w:right="60"/>
              <w:jc w:val="center"/>
              <w:rPr>
                <w:rFonts w:ascii="Times New Roman" w:hAnsi="Times New Roman"/>
                <w:b/>
                <w:bCs/>
                <w:color w:val="000000"/>
                <w:sz w:val="18"/>
              </w:rPr>
            </w:pPr>
            <w:r>
              <w:rPr>
                <w:rFonts w:ascii="Times New Roman" w:hAnsi="Times New Roman"/>
                <w:b/>
                <w:bCs/>
                <w:color w:val="000000"/>
                <w:sz w:val="18"/>
              </w:rPr>
              <w:t>Minimum</w:t>
            </w:r>
          </w:p>
        </w:tc>
        <w:tc>
          <w:tcPr>
            <w:tcW w:w="1136" w:type="pct"/>
            <w:tcBorders>
              <w:top w:val="single" w:sz="4" w:space="0" w:color="auto"/>
              <w:left w:val="nil"/>
              <w:bottom w:val="single" w:sz="4" w:space="0" w:color="auto"/>
              <w:right w:val="nil"/>
            </w:tcBorders>
            <w:shd w:val="clear" w:color="auto" w:fill="FFFFFF"/>
            <w:vAlign w:val="bottom"/>
            <w:hideMark/>
          </w:tcPr>
          <w:p w14:paraId="1F223448" w14:textId="77777777" w:rsidR="00F45587" w:rsidRDefault="00F45587">
            <w:pPr>
              <w:autoSpaceDE w:val="0"/>
              <w:autoSpaceDN w:val="0"/>
              <w:adjustRightInd w:val="0"/>
              <w:spacing w:after="0" w:line="240" w:lineRule="auto"/>
              <w:ind w:left="60" w:right="60"/>
              <w:jc w:val="center"/>
              <w:rPr>
                <w:rFonts w:ascii="Times New Roman" w:hAnsi="Times New Roman"/>
                <w:b/>
                <w:bCs/>
                <w:color w:val="000000"/>
                <w:sz w:val="18"/>
              </w:rPr>
            </w:pPr>
            <w:r>
              <w:rPr>
                <w:rFonts w:ascii="Times New Roman" w:hAnsi="Times New Roman"/>
                <w:b/>
                <w:bCs/>
                <w:color w:val="000000"/>
                <w:sz w:val="18"/>
              </w:rPr>
              <w:t>Maximum</w:t>
            </w:r>
          </w:p>
        </w:tc>
        <w:tc>
          <w:tcPr>
            <w:tcW w:w="681" w:type="pct"/>
            <w:tcBorders>
              <w:top w:val="single" w:sz="4" w:space="0" w:color="auto"/>
              <w:left w:val="nil"/>
              <w:bottom w:val="single" w:sz="4" w:space="0" w:color="auto"/>
              <w:right w:val="nil"/>
            </w:tcBorders>
            <w:shd w:val="clear" w:color="auto" w:fill="FFFFFF"/>
            <w:vAlign w:val="bottom"/>
            <w:hideMark/>
          </w:tcPr>
          <w:p w14:paraId="7E3C67D9" w14:textId="77777777" w:rsidR="00F45587" w:rsidRDefault="00F45587">
            <w:pPr>
              <w:autoSpaceDE w:val="0"/>
              <w:autoSpaceDN w:val="0"/>
              <w:adjustRightInd w:val="0"/>
              <w:spacing w:after="0" w:line="240" w:lineRule="auto"/>
              <w:ind w:left="60" w:right="60"/>
              <w:jc w:val="center"/>
              <w:rPr>
                <w:rFonts w:ascii="Times New Roman" w:hAnsi="Times New Roman"/>
                <w:b/>
                <w:bCs/>
                <w:color w:val="000000"/>
                <w:sz w:val="18"/>
              </w:rPr>
            </w:pPr>
            <w:r>
              <w:rPr>
                <w:rFonts w:ascii="Times New Roman" w:hAnsi="Times New Roman"/>
                <w:b/>
                <w:bCs/>
                <w:color w:val="000000"/>
                <w:sz w:val="18"/>
              </w:rPr>
              <w:t>Mean</w:t>
            </w:r>
          </w:p>
        </w:tc>
        <w:tc>
          <w:tcPr>
            <w:tcW w:w="1059" w:type="pct"/>
            <w:tcBorders>
              <w:top w:val="single" w:sz="4" w:space="0" w:color="auto"/>
              <w:left w:val="nil"/>
              <w:bottom w:val="single" w:sz="4" w:space="0" w:color="auto"/>
              <w:right w:val="nil"/>
            </w:tcBorders>
            <w:shd w:val="clear" w:color="auto" w:fill="FFFFFF"/>
            <w:vAlign w:val="bottom"/>
            <w:hideMark/>
          </w:tcPr>
          <w:p w14:paraId="6E68EAC9" w14:textId="77777777" w:rsidR="00F45587" w:rsidRDefault="00F45587">
            <w:pPr>
              <w:autoSpaceDE w:val="0"/>
              <w:autoSpaceDN w:val="0"/>
              <w:adjustRightInd w:val="0"/>
              <w:spacing w:after="0" w:line="240" w:lineRule="auto"/>
              <w:ind w:left="60" w:right="60"/>
              <w:jc w:val="center"/>
              <w:rPr>
                <w:rFonts w:ascii="Times New Roman" w:hAnsi="Times New Roman"/>
                <w:b/>
                <w:bCs/>
                <w:color w:val="000000"/>
                <w:sz w:val="18"/>
              </w:rPr>
            </w:pPr>
            <w:r>
              <w:rPr>
                <w:rFonts w:ascii="Times New Roman" w:hAnsi="Times New Roman"/>
                <w:b/>
                <w:bCs/>
                <w:color w:val="000000"/>
                <w:sz w:val="18"/>
              </w:rPr>
              <w:t>Std. Deviation</w:t>
            </w:r>
          </w:p>
        </w:tc>
      </w:tr>
      <w:tr w:rsidR="00F45587" w14:paraId="59EF2AFE" w14:textId="77777777" w:rsidTr="00F45587">
        <w:trPr>
          <w:cantSplit/>
          <w:jc w:val="center"/>
        </w:trPr>
        <w:tc>
          <w:tcPr>
            <w:tcW w:w="670" w:type="pct"/>
            <w:tcBorders>
              <w:top w:val="single" w:sz="4" w:space="0" w:color="auto"/>
              <w:left w:val="nil"/>
              <w:bottom w:val="single" w:sz="4" w:space="0" w:color="auto"/>
              <w:right w:val="nil"/>
            </w:tcBorders>
            <w:shd w:val="clear" w:color="auto" w:fill="FFFFFF"/>
            <w:hideMark/>
          </w:tcPr>
          <w:p w14:paraId="1BE8948B" w14:textId="77777777" w:rsidR="00F45587" w:rsidRDefault="00F45587">
            <w:pPr>
              <w:autoSpaceDE w:val="0"/>
              <w:autoSpaceDN w:val="0"/>
              <w:adjustRightInd w:val="0"/>
              <w:spacing w:after="0" w:line="240" w:lineRule="auto"/>
              <w:ind w:left="60" w:right="60"/>
              <w:rPr>
                <w:rFonts w:ascii="Times New Roman" w:hAnsi="Times New Roman"/>
                <w:b/>
                <w:bCs/>
                <w:color w:val="000000"/>
                <w:sz w:val="18"/>
              </w:rPr>
            </w:pPr>
            <w:proofErr w:type="spellStart"/>
            <w:r>
              <w:rPr>
                <w:rFonts w:ascii="Times New Roman" w:hAnsi="Times New Roman"/>
                <w:b/>
                <w:bCs/>
                <w:color w:val="000000"/>
                <w:sz w:val="18"/>
              </w:rPr>
              <w:t>Skor</w:t>
            </w:r>
            <w:proofErr w:type="spellEnd"/>
            <w:r>
              <w:rPr>
                <w:rFonts w:ascii="Times New Roman" w:hAnsi="Times New Roman"/>
                <w:b/>
                <w:bCs/>
                <w:color w:val="000000"/>
                <w:sz w:val="18"/>
              </w:rPr>
              <w:t xml:space="preserve"> Nyeri Pre</w:t>
            </w:r>
          </w:p>
        </w:tc>
        <w:tc>
          <w:tcPr>
            <w:tcW w:w="6" w:type="pct"/>
            <w:tcBorders>
              <w:top w:val="single" w:sz="4" w:space="0" w:color="auto"/>
              <w:left w:val="nil"/>
              <w:bottom w:val="single" w:sz="4" w:space="0" w:color="auto"/>
              <w:right w:val="nil"/>
            </w:tcBorders>
            <w:shd w:val="clear" w:color="auto" w:fill="FFFFFF"/>
          </w:tcPr>
          <w:p w14:paraId="44974F58" w14:textId="77777777" w:rsidR="00F45587" w:rsidRDefault="00F45587">
            <w:pPr>
              <w:autoSpaceDE w:val="0"/>
              <w:autoSpaceDN w:val="0"/>
              <w:adjustRightInd w:val="0"/>
              <w:spacing w:after="0" w:line="240" w:lineRule="auto"/>
              <w:ind w:left="60" w:right="60"/>
              <w:jc w:val="right"/>
              <w:rPr>
                <w:rFonts w:ascii="Times New Roman" w:hAnsi="Times New Roman"/>
                <w:color w:val="000000"/>
                <w:sz w:val="18"/>
              </w:rPr>
            </w:pPr>
          </w:p>
        </w:tc>
        <w:tc>
          <w:tcPr>
            <w:tcW w:w="351" w:type="pct"/>
            <w:tcBorders>
              <w:top w:val="single" w:sz="4" w:space="0" w:color="auto"/>
              <w:left w:val="nil"/>
              <w:bottom w:val="single" w:sz="4" w:space="0" w:color="auto"/>
              <w:right w:val="nil"/>
            </w:tcBorders>
            <w:shd w:val="clear" w:color="auto" w:fill="FFFFFF"/>
            <w:vAlign w:val="center"/>
            <w:hideMark/>
          </w:tcPr>
          <w:p w14:paraId="7BCBBB4E" w14:textId="77777777" w:rsidR="00F45587" w:rsidRDefault="00F45587">
            <w:pPr>
              <w:autoSpaceDE w:val="0"/>
              <w:autoSpaceDN w:val="0"/>
              <w:adjustRightInd w:val="0"/>
              <w:spacing w:after="0" w:line="240" w:lineRule="auto"/>
              <w:ind w:left="60" w:right="60"/>
              <w:jc w:val="right"/>
              <w:rPr>
                <w:rFonts w:ascii="Times New Roman" w:hAnsi="Times New Roman"/>
                <w:color w:val="000000"/>
                <w:sz w:val="18"/>
              </w:rPr>
            </w:pPr>
            <w:r>
              <w:rPr>
                <w:rFonts w:ascii="Times New Roman" w:hAnsi="Times New Roman"/>
                <w:color w:val="000000"/>
                <w:sz w:val="18"/>
              </w:rPr>
              <w:t>31</w:t>
            </w:r>
          </w:p>
        </w:tc>
        <w:tc>
          <w:tcPr>
            <w:tcW w:w="1097" w:type="pct"/>
            <w:tcBorders>
              <w:top w:val="single" w:sz="4" w:space="0" w:color="auto"/>
              <w:left w:val="nil"/>
              <w:bottom w:val="single" w:sz="4" w:space="0" w:color="auto"/>
              <w:right w:val="nil"/>
            </w:tcBorders>
            <w:shd w:val="clear" w:color="auto" w:fill="FFFFFF"/>
            <w:vAlign w:val="center"/>
            <w:hideMark/>
          </w:tcPr>
          <w:p w14:paraId="51DDA575" w14:textId="77777777" w:rsidR="00F45587" w:rsidRDefault="00F45587">
            <w:pPr>
              <w:autoSpaceDE w:val="0"/>
              <w:autoSpaceDN w:val="0"/>
              <w:adjustRightInd w:val="0"/>
              <w:spacing w:after="0" w:line="240" w:lineRule="auto"/>
              <w:ind w:left="60" w:right="60"/>
              <w:jc w:val="center"/>
              <w:rPr>
                <w:rFonts w:ascii="Times New Roman" w:hAnsi="Times New Roman"/>
                <w:color w:val="000000"/>
                <w:sz w:val="18"/>
              </w:rPr>
            </w:pPr>
            <w:r>
              <w:rPr>
                <w:rFonts w:ascii="Times New Roman" w:hAnsi="Times New Roman"/>
                <w:color w:val="000000"/>
                <w:sz w:val="18"/>
              </w:rPr>
              <w:t>6</w:t>
            </w:r>
          </w:p>
        </w:tc>
        <w:tc>
          <w:tcPr>
            <w:tcW w:w="1136" w:type="pct"/>
            <w:tcBorders>
              <w:top w:val="single" w:sz="4" w:space="0" w:color="auto"/>
              <w:left w:val="nil"/>
              <w:bottom w:val="single" w:sz="4" w:space="0" w:color="auto"/>
              <w:right w:val="nil"/>
            </w:tcBorders>
            <w:shd w:val="clear" w:color="auto" w:fill="FFFFFF"/>
            <w:vAlign w:val="center"/>
            <w:hideMark/>
          </w:tcPr>
          <w:p w14:paraId="3F2158BD" w14:textId="77777777" w:rsidR="00F45587" w:rsidRDefault="00F45587">
            <w:pPr>
              <w:autoSpaceDE w:val="0"/>
              <w:autoSpaceDN w:val="0"/>
              <w:adjustRightInd w:val="0"/>
              <w:spacing w:after="0" w:line="240" w:lineRule="auto"/>
              <w:ind w:left="60" w:right="60"/>
              <w:jc w:val="center"/>
              <w:rPr>
                <w:rFonts w:ascii="Times New Roman" w:hAnsi="Times New Roman"/>
                <w:color w:val="000000"/>
                <w:sz w:val="18"/>
              </w:rPr>
            </w:pPr>
            <w:r>
              <w:rPr>
                <w:rFonts w:ascii="Times New Roman" w:hAnsi="Times New Roman"/>
                <w:color w:val="000000"/>
                <w:sz w:val="18"/>
              </w:rPr>
              <w:t>8</w:t>
            </w:r>
          </w:p>
        </w:tc>
        <w:tc>
          <w:tcPr>
            <w:tcW w:w="681" w:type="pct"/>
            <w:tcBorders>
              <w:top w:val="single" w:sz="4" w:space="0" w:color="auto"/>
              <w:left w:val="nil"/>
              <w:bottom w:val="single" w:sz="4" w:space="0" w:color="auto"/>
              <w:right w:val="nil"/>
            </w:tcBorders>
            <w:shd w:val="clear" w:color="auto" w:fill="FFFFFF"/>
            <w:vAlign w:val="center"/>
            <w:hideMark/>
          </w:tcPr>
          <w:p w14:paraId="7D561F53" w14:textId="77777777" w:rsidR="00F45587" w:rsidRDefault="00F45587">
            <w:pPr>
              <w:autoSpaceDE w:val="0"/>
              <w:autoSpaceDN w:val="0"/>
              <w:adjustRightInd w:val="0"/>
              <w:spacing w:after="0" w:line="240" w:lineRule="auto"/>
              <w:ind w:left="60" w:right="60"/>
              <w:jc w:val="center"/>
              <w:rPr>
                <w:rFonts w:ascii="Times New Roman" w:hAnsi="Times New Roman"/>
                <w:color w:val="000000"/>
                <w:sz w:val="18"/>
              </w:rPr>
            </w:pPr>
            <w:r>
              <w:rPr>
                <w:rFonts w:ascii="Times New Roman" w:hAnsi="Times New Roman"/>
                <w:color w:val="000000"/>
                <w:sz w:val="18"/>
              </w:rPr>
              <w:t>6.97</w:t>
            </w:r>
          </w:p>
        </w:tc>
        <w:tc>
          <w:tcPr>
            <w:tcW w:w="1059" w:type="pct"/>
            <w:tcBorders>
              <w:top w:val="single" w:sz="4" w:space="0" w:color="auto"/>
              <w:left w:val="nil"/>
              <w:bottom w:val="single" w:sz="4" w:space="0" w:color="auto"/>
              <w:right w:val="nil"/>
            </w:tcBorders>
            <w:shd w:val="clear" w:color="auto" w:fill="FFFFFF"/>
            <w:vAlign w:val="center"/>
            <w:hideMark/>
          </w:tcPr>
          <w:p w14:paraId="6BFCBD18" w14:textId="77777777" w:rsidR="00F45587" w:rsidRDefault="00F45587">
            <w:pPr>
              <w:autoSpaceDE w:val="0"/>
              <w:autoSpaceDN w:val="0"/>
              <w:adjustRightInd w:val="0"/>
              <w:spacing w:after="0" w:line="240" w:lineRule="auto"/>
              <w:ind w:left="60" w:right="60"/>
              <w:jc w:val="center"/>
              <w:rPr>
                <w:rFonts w:ascii="Times New Roman" w:hAnsi="Times New Roman"/>
                <w:color w:val="000000"/>
                <w:sz w:val="18"/>
              </w:rPr>
            </w:pPr>
            <w:r>
              <w:rPr>
                <w:rFonts w:ascii="Times New Roman" w:hAnsi="Times New Roman"/>
                <w:color w:val="000000"/>
                <w:sz w:val="18"/>
              </w:rPr>
              <w:t>.547</w:t>
            </w:r>
          </w:p>
        </w:tc>
      </w:tr>
    </w:tbl>
    <w:p w14:paraId="4751340E" w14:textId="77777777" w:rsidR="00F45587" w:rsidRDefault="00F45587" w:rsidP="00F45587">
      <w:pPr>
        <w:pStyle w:val="BodyText"/>
        <w:spacing w:before="240" w:after="0" w:line="240" w:lineRule="auto"/>
        <w:ind w:right="28"/>
        <w:jc w:val="both"/>
        <w:rPr>
          <w:rFonts w:ascii="Times New Roman" w:hAnsi="Times New Roman"/>
          <w:sz w:val="24"/>
          <w:szCs w:val="24"/>
          <w:lang w:val="id-ID"/>
        </w:rPr>
      </w:pPr>
      <w:r>
        <w:rPr>
          <w:rFonts w:ascii="Times New Roman" w:hAnsi="Times New Roman"/>
          <w:sz w:val="24"/>
          <w:szCs w:val="24"/>
          <w:lang w:val="id-ID"/>
        </w:rPr>
        <w:t xml:space="preserve">Berdasarkan tabel di atas dari </w:t>
      </w:r>
      <w:r>
        <w:rPr>
          <w:rFonts w:ascii="Times New Roman" w:hAnsi="Times New Roman"/>
          <w:sz w:val="24"/>
          <w:szCs w:val="24"/>
        </w:rPr>
        <w:t>31</w:t>
      </w:r>
      <w:r>
        <w:rPr>
          <w:rFonts w:ascii="Times New Roman" w:hAnsi="Times New Roman"/>
          <w:sz w:val="24"/>
          <w:szCs w:val="24"/>
          <w:lang w:val="id-ID"/>
        </w:rPr>
        <w:t xml:space="preserve"> orang responden didapatkan rata-rata skala nyeri sebelum metode 5S dan terapi musik lullaby</w:t>
      </w:r>
      <w:r>
        <w:rPr>
          <w:b/>
          <w:bCs/>
          <w:lang w:val="id-ID"/>
        </w:rPr>
        <w:t xml:space="preserve"> </w:t>
      </w:r>
      <w:r>
        <w:rPr>
          <w:rFonts w:ascii="Times New Roman" w:hAnsi="Times New Roman"/>
          <w:sz w:val="24"/>
          <w:szCs w:val="24"/>
          <w:lang w:val="id-ID"/>
        </w:rPr>
        <w:t xml:space="preserve">adalah </w:t>
      </w:r>
      <w:r>
        <w:rPr>
          <w:rFonts w:ascii="Times New Roman" w:hAnsi="Times New Roman"/>
          <w:sz w:val="24"/>
          <w:szCs w:val="24"/>
        </w:rPr>
        <w:t>6,97</w:t>
      </w:r>
      <w:r>
        <w:rPr>
          <w:rFonts w:ascii="Times New Roman" w:hAnsi="Times New Roman"/>
          <w:sz w:val="24"/>
          <w:szCs w:val="24"/>
          <w:lang w:val="id-ID"/>
        </w:rPr>
        <w:t xml:space="preserve"> yang dikategorikan nyeri hebat dengan standar deviasi </w:t>
      </w:r>
      <w:r>
        <w:rPr>
          <w:rFonts w:ascii="Times New Roman" w:hAnsi="Times New Roman"/>
          <w:sz w:val="24"/>
          <w:szCs w:val="24"/>
        </w:rPr>
        <w:t xml:space="preserve">0,547 </w:t>
      </w:r>
      <w:r>
        <w:rPr>
          <w:rFonts w:ascii="Times New Roman" w:hAnsi="Times New Roman"/>
          <w:sz w:val="24"/>
          <w:szCs w:val="24"/>
          <w:lang w:val="id-ID"/>
        </w:rPr>
        <w:t xml:space="preserve">dan rentang nilai minimum – maksimum adalah  </w:t>
      </w:r>
      <w:r>
        <w:rPr>
          <w:rFonts w:ascii="Times New Roman" w:hAnsi="Times New Roman"/>
          <w:sz w:val="24"/>
          <w:szCs w:val="24"/>
        </w:rPr>
        <w:t>6-8</w:t>
      </w:r>
      <w:r>
        <w:rPr>
          <w:rFonts w:ascii="Times New Roman" w:hAnsi="Times New Roman"/>
          <w:sz w:val="24"/>
          <w:szCs w:val="24"/>
          <w:lang w:val="id-ID"/>
        </w:rPr>
        <w:t>.</w:t>
      </w:r>
    </w:p>
    <w:p w14:paraId="1146D880" w14:textId="77777777" w:rsidR="00F45587" w:rsidRDefault="00F45587" w:rsidP="00F45587">
      <w:pPr>
        <w:pStyle w:val="Caption"/>
        <w:rPr>
          <w:b/>
          <w:bCs/>
          <w:szCs w:val="24"/>
        </w:rPr>
      </w:pPr>
      <w:bookmarkStart w:id="7" w:name="_Toc104070537"/>
      <w:proofErr w:type="spellStart"/>
      <w:r>
        <w:rPr>
          <w:b/>
          <w:bCs/>
          <w:szCs w:val="24"/>
        </w:rPr>
        <w:t>Tabel</w:t>
      </w:r>
      <w:proofErr w:type="spellEnd"/>
      <w:r>
        <w:rPr>
          <w:b/>
          <w:bCs/>
          <w:szCs w:val="24"/>
        </w:rPr>
        <w:t xml:space="preserve"> </w:t>
      </w:r>
      <w:proofErr w:type="spellStart"/>
      <w:r>
        <w:rPr>
          <w:b/>
          <w:bCs/>
          <w:szCs w:val="24"/>
        </w:rPr>
        <w:t>Distribusi</w:t>
      </w:r>
      <w:proofErr w:type="spellEnd"/>
      <w:r>
        <w:rPr>
          <w:b/>
          <w:bCs/>
          <w:szCs w:val="24"/>
        </w:rPr>
        <w:t xml:space="preserve"> </w:t>
      </w:r>
      <w:proofErr w:type="spellStart"/>
      <w:r>
        <w:rPr>
          <w:b/>
          <w:bCs/>
          <w:szCs w:val="24"/>
        </w:rPr>
        <w:t>frekuensi</w:t>
      </w:r>
      <w:proofErr w:type="spellEnd"/>
      <w:r>
        <w:rPr>
          <w:b/>
          <w:bCs/>
          <w:szCs w:val="24"/>
        </w:rPr>
        <w:t xml:space="preserve"> </w:t>
      </w:r>
      <w:proofErr w:type="spellStart"/>
      <w:r>
        <w:rPr>
          <w:b/>
          <w:bCs/>
          <w:szCs w:val="24"/>
        </w:rPr>
        <w:t>tingkat</w:t>
      </w:r>
      <w:proofErr w:type="spellEnd"/>
      <w:r>
        <w:rPr>
          <w:b/>
          <w:bCs/>
          <w:szCs w:val="24"/>
        </w:rPr>
        <w:t xml:space="preserve"> </w:t>
      </w:r>
      <w:proofErr w:type="spellStart"/>
      <w:r>
        <w:rPr>
          <w:b/>
          <w:bCs/>
          <w:szCs w:val="24"/>
        </w:rPr>
        <w:t>nyeri</w:t>
      </w:r>
      <w:proofErr w:type="spellEnd"/>
      <w:r>
        <w:rPr>
          <w:b/>
          <w:bCs/>
          <w:szCs w:val="24"/>
        </w:rPr>
        <w:t xml:space="preserve"> </w:t>
      </w:r>
      <w:proofErr w:type="spellStart"/>
      <w:r>
        <w:rPr>
          <w:b/>
          <w:bCs/>
          <w:szCs w:val="24"/>
        </w:rPr>
        <w:t>responden</w:t>
      </w:r>
      <w:proofErr w:type="spellEnd"/>
      <w:r>
        <w:rPr>
          <w:b/>
          <w:bCs/>
          <w:szCs w:val="24"/>
        </w:rPr>
        <w:t xml:space="preserve"> </w:t>
      </w:r>
      <w:proofErr w:type="spellStart"/>
      <w:r>
        <w:rPr>
          <w:b/>
          <w:bCs/>
          <w:szCs w:val="24"/>
        </w:rPr>
        <w:t>setelah</w:t>
      </w:r>
      <w:proofErr w:type="spellEnd"/>
      <w:r>
        <w:rPr>
          <w:b/>
          <w:bCs/>
          <w:szCs w:val="24"/>
        </w:rPr>
        <w:t xml:space="preserve"> </w:t>
      </w:r>
      <w:proofErr w:type="spellStart"/>
      <w:r>
        <w:rPr>
          <w:b/>
          <w:bCs/>
          <w:szCs w:val="24"/>
        </w:rPr>
        <w:t>terapi</w:t>
      </w:r>
      <w:proofErr w:type="spellEnd"/>
      <w:r>
        <w:rPr>
          <w:b/>
          <w:bCs/>
          <w:szCs w:val="24"/>
        </w:rPr>
        <w:t xml:space="preserve"> </w:t>
      </w:r>
      <w:proofErr w:type="spellStart"/>
      <w:r>
        <w:rPr>
          <w:b/>
          <w:bCs/>
          <w:szCs w:val="24"/>
        </w:rPr>
        <w:t>metode</w:t>
      </w:r>
      <w:proofErr w:type="spellEnd"/>
      <w:r>
        <w:rPr>
          <w:b/>
          <w:bCs/>
          <w:szCs w:val="24"/>
        </w:rPr>
        <w:t xml:space="preserve"> 5S dan </w:t>
      </w:r>
      <w:proofErr w:type="spellStart"/>
      <w:r>
        <w:rPr>
          <w:b/>
          <w:bCs/>
          <w:iCs w:val="0"/>
          <w:szCs w:val="24"/>
        </w:rPr>
        <w:t>terapi</w:t>
      </w:r>
      <w:proofErr w:type="spellEnd"/>
      <w:r>
        <w:rPr>
          <w:b/>
          <w:bCs/>
          <w:iCs w:val="0"/>
          <w:szCs w:val="24"/>
        </w:rPr>
        <w:t xml:space="preserve"> </w:t>
      </w:r>
      <w:proofErr w:type="spellStart"/>
      <w:r>
        <w:rPr>
          <w:b/>
          <w:bCs/>
          <w:iCs w:val="0"/>
          <w:szCs w:val="24"/>
        </w:rPr>
        <w:t>musik</w:t>
      </w:r>
      <w:proofErr w:type="spellEnd"/>
      <w:r>
        <w:rPr>
          <w:b/>
          <w:bCs/>
          <w:szCs w:val="24"/>
        </w:rPr>
        <w:t xml:space="preserve"> lullaby. (n = 31)</w:t>
      </w:r>
      <w:bookmarkEnd w:id="7"/>
    </w:p>
    <w:tbl>
      <w:tblPr>
        <w:tblW w:w="5000" w:type="pct"/>
        <w:jc w:val="center"/>
        <w:tblCellMar>
          <w:left w:w="0" w:type="dxa"/>
          <w:right w:w="0" w:type="dxa"/>
        </w:tblCellMar>
        <w:tblLook w:val="04A0" w:firstRow="1" w:lastRow="0" w:firstColumn="1" w:lastColumn="0" w:noHBand="0" w:noVBand="1"/>
      </w:tblPr>
      <w:tblGrid>
        <w:gridCol w:w="968"/>
        <w:gridCol w:w="280"/>
        <w:gridCol w:w="805"/>
        <w:gridCol w:w="832"/>
        <w:gridCol w:w="512"/>
        <w:gridCol w:w="778"/>
      </w:tblGrid>
      <w:tr w:rsidR="00F45587" w14:paraId="34DC213C" w14:textId="77777777" w:rsidTr="00F45587">
        <w:trPr>
          <w:cantSplit/>
          <w:trHeight w:val="20"/>
          <w:jc w:val="center"/>
        </w:trPr>
        <w:tc>
          <w:tcPr>
            <w:tcW w:w="1525" w:type="pct"/>
            <w:tcBorders>
              <w:top w:val="single" w:sz="4" w:space="0" w:color="auto"/>
              <w:left w:val="nil"/>
              <w:bottom w:val="single" w:sz="4" w:space="0" w:color="auto"/>
              <w:right w:val="nil"/>
            </w:tcBorders>
            <w:shd w:val="clear" w:color="auto" w:fill="FFFFFF"/>
            <w:vAlign w:val="bottom"/>
          </w:tcPr>
          <w:p w14:paraId="65EC710D" w14:textId="77777777" w:rsidR="00F45587" w:rsidRDefault="00F45587">
            <w:pPr>
              <w:autoSpaceDE w:val="0"/>
              <w:autoSpaceDN w:val="0"/>
              <w:adjustRightInd w:val="0"/>
              <w:spacing w:after="0" w:line="240" w:lineRule="auto"/>
              <w:rPr>
                <w:rFonts w:ascii="Times New Roman" w:hAnsi="Times New Roman"/>
                <w:b/>
                <w:bCs/>
                <w:sz w:val="16"/>
              </w:rPr>
            </w:pPr>
          </w:p>
        </w:tc>
        <w:tc>
          <w:tcPr>
            <w:tcW w:w="260" w:type="pct"/>
            <w:tcBorders>
              <w:top w:val="single" w:sz="4" w:space="0" w:color="auto"/>
              <w:left w:val="nil"/>
              <w:bottom w:val="single" w:sz="4" w:space="0" w:color="auto"/>
              <w:right w:val="nil"/>
            </w:tcBorders>
            <w:shd w:val="clear" w:color="auto" w:fill="FFFFFF"/>
            <w:vAlign w:val="bottom"/>
            <w:hideMark/>
          </w:tcPr>
          <w:p w14:paraId="3AB9F5A9" w14:textId="77777777" w:rsidR="00F45587" w:rsidRDefault="00F45587">
            <w:pPr>
              <w:autoSpaceDE w:val="0"/>
              <w:autoSpaceDN w:val="0"/>
              <w:adjustRightInd w:val="0"/>
              <w:spacing w:after="0" w:line="240" w:lineRule="auto"/>
              <w:ind w:left="60" w:right="60"/>
              <w:jc w:val="center"/>
              <w:rPr>
                <w:rFonts w:ascii="Times New Roman" w:hAnsi="Times New Roman"/>
                <w:b/>
                <w:bCs/>
                <w:color w:val="000000"/>
                <w:sz w:val="16"/>
              </w:rPr>
            </w:pPr>
            <w:r>
              <w:rPr>
                <w:rFonts w:ascii="Times New Roman" w:hAnsi="Times New Roman"/>
                <w:b/>
                <w:bCs/>
                <w:color w:val="000000"/>
                <w:sz w:val="16"/>
              </w:rPr>
              <w:t>N</w:t>
            </w:r>
          </w:p>
        </w:tc>
        <w:tc>
          <w:tcPr>
            <w:tcW w:w="811" w:type="pct"/>
            <w:tcBorders>
              <w:top w:val="single" w:sz="4" w:space="0" w:color="auto"/>
              <w:left w:val="nil"/>
              <w:bottom w:val="single" w:sz="4" w:space="0" w:color="auto"/>
              <w:right w:val="nil"/>
            </w:tcBorders>
            <w:shd w:val="clear" w:color="auto" w:fill="FFFFFF"/>
            <w:vAlign w:val="bottom"/>
            <w:hideMark/>
          </w:tcPr>
          <w:p w14:paraId="0B122A7E" w14:textId="77777777" w:rsidR="00F45587" w:rsidRDefault="00F45587">
            <w:pPr>
              <w:autoSpaceDE w:val="0"/>
              <w:autoSpaceDN w:val="0"/>
              <w:adjustRightInd w:val="0"/>
              <w:spacing w:after="0" w:line="240" w:lineRule="auto"/>
              <w:ind w:left="60" w:right="60"/>
              <w:jc w:val="center"/>
              <w:rPr>
                <w:rFonts w:ascii="Times New Roman" w:hAnsi="Times New Roman"/>
                <w:b/>
                <w:bCs/>
                <w:color w:val="000000"/>
                <w:sz w:val="16"/>
              </w:rPr>
            </w:pPr>
            <w:r>
              <w:rPr>
                <w:rFonts w:ascii="Times New Roman" w:hAnsi="Times New Roman"/>
                <w:b/>
                <w:bCs/>
                <w:color w:val="000000"/>
                <w:sz w:val="16"/>
              </w:rPr>
              <w:t>Minimum</w:t>
            </w:r>
          </w:p>
        </w:tc>
        <w:tc>
          <w:tcPr>
            <w:tcW w:w="838" w:type="pct"/>
            <w:tcBorders>
              <w:top w:val="single" w:sz="4" w:space="0" w:color="auto"/>
              <w:left w:val="nil"/>
              <w:bottom w:val="single" w:sz="4" w:space="0" w:color="auto"/>
              <w:right w:val="nil"/>
            </w:tcBorders>
            <w:shd w:val="clear" w:color="auto" w:fill="FFFFFF"/>
            <w:vAlign w:val="bottom"/>
            <w:hideMark/>
          </w:tcPr>
          <w:p w14:paraId="52F4CBEF" w14:textId="77777777" w:rsidR="00F45587" w:rsidRDefault="00F45587">
            <w:pPr>
              <w:autoSpaceDE w:val="0"/>
              <w:autoSpaceDN w:val="0"/>
              <w:adjustRightInd w:val="0"/>
              <w:spacing w:after="0" w:line="240" w:lineRule="auto"/>
              <w:ind w:left="60" w:right="60"/>
              <w:jc w:val="center"/>
              <w:rPr>
                <w:rFonts w:ascii="Times New Roman" w:hAnsi="Times New Roman"/>
                <w:b/>
                <w:bCs/>
                <w:color w:val="000000"/>
                <w:sz w:val="16"/>
              </w:rPr>
            </w:pPr>
            <w:r>
              <w:rPr>
                <w:rFonts w:ascii="Times New Roman" w:hAnsi="Times New Roman"/>
                <w:b/>
                <w:bCs/>
                <w:color w:val="000000"/>
                <w:sz w:val="16"/>
              </w:rPr>
              <w:t>Maximum</w:t>
            </w:r>
          </w:p>
        </w:tc>
        <w:tc>
          <w:tcPr>
            <w:tcW w:w="502" w:type="pct"/>
            <w:tcBorders>
              <w:top w:val="single" w:sz="4" w:space="0" w:color="auto"/>
              <w:left w:val="nil"/>
              <w:bottom w:val="single" w:sz="4" w:space="0" w:color="auto"/>
              <w:right w:val="nil"/>
            </w:tcBorders>
            <w:shd w:val="clear" w:color="auto" w:fill="FFFFFF"/>
            <w:vAlign w:val="bottom"/>
            <w:hideMark/>
          </w:tcPr>
          <w:p w14:paraId="14407774" w14:textId="77777777" w:rsidR="00F45587" w:rsidRDefault="00F45587">
            <w:pPr>
              <w:autoSpaceDE w:val="0"/>
              <w:autoSpaceDN w:val="0"/>
              <w:adjustRightInd w:val="0"/>
              <w:spacing w:after="0" w:line="240" w:lineRule="auto"/>
              <w:ind w:left="60" w:right="60"/>
              <w:jc w:val="center"/>
              <w:rPr>
                <w:rFonts w:ascii="Times New Roman" w:hAnsi="Times New Roman"/>
                <w:b/>
                <w:bCs/>
                <w:color w:val="000000"/>
                <w:sz w:val="16"/>
              </w:rPr>
            </w:pPr>
            <w:r>
              <w:rPr>
                <w:rFonts w:ascii="Times New Roman" w:hAnsi="Times New Roman"/>
                <w:b/>
                <w:bCs/>
                <w:color w:val="000000"/>
                <w:sz w:val="16"/>
              </w:rPr>
              <w:t>Mean</w:t>
            </w:r>
          </w:p>
        </w:tc>
        <w:tc>
          <w:tcPr>
            <w:tcW w:w="1064" w:type="pct"/>
            <w:tcBorders>
              <w:top w:val="single" w:sz="4" w:space="0" w:color="auto"/>
              <w:left w:val="nil"/>
              <w:bottom w:val="single" w:sz="4" w:space="0" w:color="auto"/>
              <w:right w:val="nil"/>
            </w:tcBorders>
            <w:shd w:val="clear" w:color="auto" w:fill="FFFFFF"/>
            <w:vAlign w:val="bottom"/>
            <w:hideMark/>
          </w:tcPr>
          <w:p w14:paraId="083358A3" w14:textId="77777777" w:rsidR="00F45587" w:rsidRDefault="00F45587">
            <w:pPr>
              <w:autoSpaceDE w:val="0"/>
              <w:autoSpaceDN w:val="0"/>
              <w:adjustRightInd w:val="0"/>
              <w:spacing w:after="0" w:line="240" w:lineRule="auto"/>
              <w:ind w:left="60" w:right="60"/>
              <w:jc w:val="center"/>
              <w:rPr>
                <w:rFonts w:ascii="Times New Roman" w:hAnsi="Times New Roman"/>
                <w:b/>
                <w:bCs/>
                <w:color w:val="000000"/>
                <w:sz w:val="16"/>
              </w:rPr>
            </w:pPr>
            <w:r>
              <w:rPr>
                <w:rFonts w:ascii="Times New Roman" w:hAnsi="Times New Roman"/>
                <w:b/>
                <w:bCs/>
                <w:color w:val="000000"/>
                <w:sz w:val="16"/>
              </w:rPr>
              <w:t>Std. Deviation</w:t>
            </w:r>
          </w:p>
        </w:tc>
      </w:tr>
      <w:tr w:rsidR="00F45587" w14:paraId="1D457F50" w14:textId="77777777" w:rsidTr="00F45587">
        <w:trPr>
          <w:cantSplit/>
          <w:trHeight w:val="20"/>
          <w:jc w:val="center"/>
        </w:trPr>
        <w:tc>
          <w:tcPr>
            <w:tcW w:w="1525" w:type="pct"/>
            <w:tcBorders>
              <w:top w:val="single" w:sz="4" w:space="0" w:color="auto"/>
              <w:left w:val="nil"/>
              <w:bottom w:val="single" w:sz="4" w:space="0" w:color="auto"/>
              <w:right w:val="nil"/>
            </w:tcBorders>
            <w:shd w:val="clear" w:color="auto" w:fill="FFFFFF"/>
            <w:hideMark/>
          </w:tcPr>
          <w:p w14:paraId="7BF3C13A" w14:textId="77777777" w:rsidR="00F45587" w:rsidRDefault="00F45587">
            <w:pPr>
              <w:autoSpaceDE w:val="0"/>
              <w:autoSpaceDN w:val="0"/>
              <w:adjustRightInd w:val="0"/>
              <w:spacing w:after="0" w:line="240" w:lineRule="auto"/>
              <w:ind w:left="60" w:right="60"/>
              <w:rPr>
                <w:rFonts w:ascii="Times New Roman" w:hAnsi="Times New Roman"/>
                <w:b/>
                <w:bCs/>
                <w:color w:val="000000"/>
                <w:sz w:val="16"/>
              </w:rPr>
            </w:pPr>
            <w:proofErr w:type="spellStart"/>
            <w:r>
              <w:rPr>
                <w:rFonts w:ascii="Times New Roman" w:hAnsi="Times New Roman"/>
                <w:b/>
                <w:bCs/>
                <w:color w:val="000000"/>
                <w:sz w:val="16"/>
              </w:rPr>
              <w:t>Skor</w:t>
            </w:r>
            <w:proofErr w:type="spellEnd"/>
            <w:r>
              <w:rPr>
                <w:rFonts w:ascii="Times New Roman" w:hAnsi="Times New Roman"/>
                <w:b/>
                <w:bCs/>
                <w:color w:val="000000"/>
                <w:sz w:val="16"/>
              </w:rPr>
              <w:t xml:space="preserve"> Nyeri </w:t>
            </w:r>
            <w:proofErr w:type="spellStart"/>
            <w:r>
              <w:rPr>
                <w:rFonts w:ascii="Times New Roman" w:hAnsi="Times New Roman"/>
                <w:b/>
                <w:bCs/>
                <w:color w:val="000000"/>
                <w:sz w:val="16"/>
              </w:rPr>
              <w:t>Sesudah</w:t>
            </w:r>
            <w:proofErr w:type="spellEnd"/>
          </w:p>
        </w:tc>
        <w:tc>
          <w:tcPr>
            <w:tcW w:w="260" w:type="pct"/>
            <w:tcBorders>
              <w:top w:val="single" w:sz="4" w:space="0" w:color="auto"/>
              <w:left w:val="nil"/>
              <w:bottom w:val="single" w:sz="4" w:space="0" w:color="auto"/>
              <w:right w:val="nil"/>
            </w:tcBorders>
            <w:shd w:val="clear" w:color="auto" w:fill="FFFFFF"/>
            <w:vAlign w:val="center"/>
            <w:hideMark/>
          </w:tcPr>
          <w:p w14:paraId="5148C462" w14:textId="77777777" w:rsidR="00F45587" w:rsidRDefault="00F45587">
            <w:pPr>
              <w:autoSpaceDE w:val="0"/>
              <w:autoSpaceDN w:val="0"/>
              <w:adjustRightInd w:val="0"/>
              <w:spacing w:after="0" w:line="240" w:lineRule="auto"/>
              <w:ind w:left="60" w:right="60"/>
              <w:jc w:val="right"/>
              <w:rPr>
                <w:rFonts w:ascii="Times New Roman" w:hAnsi="Times New Roman"/>
                <w:color w:val="000000"/>
                <w:sz w:val="16"/>
              </w:rPr>
            </w:pPr>
            <w:r>
              <w:rPr>
                <w:rFonts w:ascii="Times New Roman" w:hAnsi="Times New Roman"/>
                <w:color w:val="000000"/>
                <w:sz w:val="16"/>
              </w:rPr>
              <w:t>31</w:t>
            </w:r>
          </w:p>
        </w:tc>
        <w:tc>
          <w:tcPr>
            <w:tcW w:w="811" w:type="pct"/>
            <w:tcBorders>
              <w:top w:val="single" w:sz="4" w:space="0" w:color="auto"/>
              <w:left w:val="nil"/>
              <w:bottom w:val="single" w:sz="4" w:space="0" w:color="auto"/>
              <w:right w:val="nil"/>
            </w:tcBorders>
            <w:shd w:val="clear" w:color="auto" w:fill="FFFFFF"/>
            <w:vAlign w:val="center"/>
            <w:hideMark/>
          </w:tcPr>
          <w:p w14:paraId="6FA2B63F" w14:textId="77777777" w:rsidR="00F45587" w:rsidRDefault="00F45587">
            <w:pPr>
              <w:autoSpaceDE w:val="0"/>
              <w:autoSpaceDN w:val="0"/>
              <w:adjustRightInd w:val="0"/>
              <w:spacing w:after="0" w:line="240" w:lineRule="auto"/>
              <w:ind w:left="60" w:right="60"/>
              <w:jc w:val="right"/>
              <w:rPr>
                <w:rFonts w:ascii="Times New Roman" w:hAnsi="Times New Roman"/>
                <w:color w:val="000000"/>
                <w:sz w:val="16"/>
              </w:rPr>
            </w:pPr>
            <w:r>
              <w:rPr>
                <w:rFonts w:ascii="Times New Roman" w:hAnsi="Times New Roman"/>
                <w:color w:val="000000"/>
                <w:sz w:val="16"/>
              </w:rPr>
              <w:t>2</w:t>
            </w:r>
          </w:p>
        </w:tc>
        <w:tc>
          <w:tcPr>
            <w:tcW w:w="838" w:type="pct"/>
            <w:tcBorders>
              <w:top w:val="single" w:sz="4" w:space="0" w:color="auto"/>
              <w:left w:val="nil"/>
              <w:bottom w:val="single" w:sz="4" w:space="0" w:color="auto"/>
              <w:right w:val="nil"/>
            </w:tcBorders>
            <w:shd w:val="clear" w:color="auto" w:fill="FFFFFF"/>
            <w:vAlign w:val="center"/>
            <w:hideMark/>
          </w:tcPr>
          <w:p w14:paraId="50367623" w14:textId="77777777" w:rsidR="00F45587" w:rsidRDefault="00F45587">
            <w:pPr>
              <w:autoSpaceDE w:val="0"/>
              <w:autoSpaceDN w:val="0"/>
              <w:adjustRightInd w:val="0"/>
              <w:spacing w:after="0" w:line="240" w:lineRule="auto"/>
              <w:ind w:left="60" w:right="60"/>
              <w:jc w:val="right"/>
              <w:rPr>
                <w:rFonts w:ascii="Times New Roman" w:hAnsi="Times New Roman"/>
                <w:color w:val="000000"/>
                <w:sz w:val="16"/>
              </w:rPr>
            </w:pPr>
            <w:r>
              <w:rPr>
                <w:rFonts w:ascii="Times New Roman" w:hAnsi="Times New Roman"/>
                <w:color w:val="000000"/>
                <w:sz w:val="16"/>
              </w:rPr>
              <w:t>4</w:t>
            </w:r>
          </w:p>
        </w:tc>
        <w:tc>
          <w:tcPr>
            <w:tcW w:w="502" w:type="pct"/>
            <w:tcBorders>
              <w:top w:val="single" w:sz="4" w:space="0" w:color="auto"/>
              <w:left w:val="nil"/>
              <w:bottom w:val="single" w:sz="4" w:space="0" w:color="auto"/>
              <w:right w:val="nil"/>
            </w:tcBorders>
            <w:shd w:val="clear" w:color="auto" w:fill="FFFFFF"/>
            <w:vAlign w:val="center"/>
            <w:hideMark/>
          </w:tcPr>
          <w:p w14:paraId="545F023E" w14:textId="77777777" w:rsidR="00F45587" w:rsidRDefault="00F45587">
            <w:pPr>
              <w:autoSpaceDE w:val="0"/>
              <w:autoSpaceDN w:val="0"/>
              <w:adjustRightInd w:val="0"/>
              <w:spacing w:after="0" w:line="240" w:lineRule="auto"/>
              <w:ind w:left="60" w:right="60"/>
              <w:jc w:val="right"/>
              <w:rPr>
                <w:rFonts w:ascii="Times New Roman" w:hAnsi="Times New Roman"/>
                <w:color w:val="000000"/>
                <w:sz w:val="16"/>
              </w:rPr>
            </w:pPr>
            <w:r>
              <w:rPr>
                <w:rFonts w:ascii="Times New Roman" w:hAnsi="Times New Roman"/>
                <w:color w:val="000000"/>
                <w:sz w:val="16"/>
              </w:rPr>
              <w:t>2.16</w:t>
            </w:r>
          </w:p>
        </w:tc>
        <w:tc>
          <w:tcPr>
            <w:tcW w:w="1064" w:type="pct"/>
            <w:tcBorders>
              <w:top w:val="single" w:sz="4" w:space="0" w:color="auto"/>
              <w:left w:val="nil"/>
              <w:bottom w:val="single" w:sz="4" w:space="0" w:color="auto"/>
              <w:right w:val="nil"/>
            </w:tcBorders>
            <w:shd w:val="clear" w:color="auto" w:fill="FFFFFF"/>
            <w:vAlign w:val="center"/>
            <w:hideMark/>
          </w:tcPr>
          <w:p w14:paraId="5BE5E315" w14:textId="77777777" w:rsidR="00F45587" w:rsidRDefault="00F45587">
            <w:pPr>
              <w:autoSpaceDE w:val="0"/>
              <w:autoSpaceDN w:val="0"/>
              <w:adjustRightInd w:val="0"/>
              <w:spacing w:after="0" w:line="240" w:lineRule="auto"/>
              <w:ind w:left="60" w:right="60"/>
              <w:jc w:val="right"/>
              <w:rPr>
                <w:rFonts w:ascii="Times New Roman" w:hAnsi="Times New Roman"/>
                <w:color w:val="000000"/>
                <w:sz w:val="16"/>
              </w:rPr>
            </w:pPr>
            <w:r>
              <w:rPr>
                <w:rFonts w:ascii="Times New Roman" w:hAnsi="Times New Roman"/>
                <w:color w:val="000000"/>
                <w:sz w:val="16"/>
              </w:rPr>
              <w:t>.454</w:t>
            </w:r>
          </w:p>
        </w:tc>
      </w:tr>
    </w:tbl>
    <w:p w14:paraId="0E31DC02" w14:textId="77777777" w:rsidR="00F45587" w:rsidRDefault="00F45587" w:rsidP="00F45587">
      <w:pPr>
        <w:pStyle w:val="BodyText"/>
        <w:spacing w:before="240" w:after="0" w:line="240" w:lineRule="auto"/>
        <w:ind w:right="28"/>
        <w:jc w:val="both"/>
        <w:rPr>
          <w:rFonts w:ascii="Times New Roman" w:hAnsi="Times New Roman"/>
          <w:sz w:val="24"/>
          <w:szCs w:val="24"/>
          <w:lang w:val="id-ID"/>
        </w:rPr>
      </w:pPr>
      <w:r>
        <w:rPr>
          <w:rFonts w:ascii="Times New Roman" w:hAnsi="Times New Roman"/>
          <w:sz w:val="24"/>
          <w:szCs w:val="24"/>
          <w:lang w:val="id-ID"/>
        </w:rPr>
        <w:t xml:space="preserve">Berdasarkan tabel di atas dari </w:t>
      </w:r>
      <w:r>
        <w:rPr>
          <w:rFonts w:ascii="Times New Roman" w:hAnsi="Times New Roman"/>
          <w:sz w:val="24"/>
          <w:szCs w:val="24"/>
        </w:rPr>
        <w:t>31</w:t>
      </w:r>
      <w:r>
        <w:rPr>
          <w:rFonts w:ascii="Times New Roman" w:hAnsi="Times New Roman"/>
          <w:sz w:val="24"/>
          <w:szCs w:val="24"/>
          <w:lang w:val="id-ID"/>
        </w:rPr>
        <w:t xml:space="preserve"> orang responden didapatkan rata-rata skala nyeri </w:t>
      </w:r>
      <w:proofErr w:type="spellStart"/>
      <w:r>
        <w:rPr>
          <w:rFonts w:ascii="Times New Roman" w:hAnsi="Times New Roman"/>
          <w:sz w:val="24"/>
          <w:szCs w:val="24"/>
        </w:rPr>
        <w:t>sesudah</w:t>
      </w:r>
      <w:proofErr w:type="spellEnd"/>
      <w:r>
        <w:rPr>
          <w:rFonts w:ascii="Times New Roman" w:hAnsi="Times New Roman"/>
          <w:sz w:val="24"/>
          <w:szCs w:val="24"/>
          <w:lang w:val="id-ID"/>
        </w:rPr>
        <w:t xml:space="preserve"> metode 5S dan terapi musik lullaby</w:t>
      </w:r>
      <w:r>
        <w:rPr>
          <w:b/>
          <w:bCs/>
          <w:lang w:val="id-ID"/>
        </w:rPr>
        <w:t xml:space="preserve"> </w:t>
      </w:r>
      <w:r>
        <w:rPr>
          <w:rFonts w:ascii="Times New Roman" w:hAnsi="Times New Roman"/>
          <w:sz w:val="24"/>
          <w:szCs w:val="24"/>
          <w:lang w:val="id-ID"/>
        </w:rPr>
        <w:t xml:space="preserve">adalah </w:t>
      </w:r>
      <w:r>
        <w:rPr>
          <w:rFonts w:ascii="Times New Roman" w:hAnsi="Times New Roman"/>
          <w:sz w:val="24"/>
          <w:szCs w:val="24"/>
        </w:rPr>
        <w:t>2,16</w:t>
      </w:r>
      <w:r>
        <w:rPr>
          <w:rFonts w:ascii="Times New Roman" w:hAnsi="Times New Roman"/>
          <w:sz w:val="24"/>
          <w:szCs w:val="24"/>
          <w:lang w:val="id-ID"/>
        </w:rPr>
        <w:t xml:space="preserve"> yang dikategorikan nyeri </w:t>
      </w:r>
      <w:proofErr w:type="spellStart"/>
      <w:r>
        <w:rPr>
          <w:rFonts w:ascii="Times New Roman" w:hAnsi="Times New Roman"/>
          <w:sz w:val="24"/>
          <w:szCs w:val="24"/>
        </w:rPr>
        <w:t>ringan</w:t>
      </w:r>
      <w:proofErr w:type="spellEnd"/>
      <w:r>
        <w:rPr>
          <w:rFonts w:ascii="Times New Roman" w:hAnsi="Times New Roman"/>
          <w:sz w:val="24"/>
          <w:szCs w:val="24"/>
          <w:lang w:val="id-ID"/>
        </w:rPr>
        <w:t xml:space="preserve"> dengan standar deviasi </w:t>
      </w:r>
      <w:r>
        <w:rPr>
          <w:rFonts w:ascii="Times New Roman" w:hAnsi="Times New Roman"/>
          <w:sz w:val="24"/>
          <w:szCs w:val="24"/>
        </w:rPr>
        <w:t xml:space="preserve">0,454 </w:t>
      </w:r>
      <w:r>
        <w:rPr>
          <w:rFonts w:ascii="Times New Roman" w:hAnsi="Times New Roman"/>
          <w:sz w:val="24"/>
          <w:szCs w:val="24"/>
          <w:lang w:val="id-ID"/>
        </w:rPr>
        <w:t xml:space="preserve">dan rentang nilai minimum – maksimum adalah </w:t>
      </w:r>
      <w:r>
        <w:rPr>
          <w:rFonts w:ascii="Times New Roman" w:hAnsi="Times New Roman"/>
          <w:sz w:val="24"/>
          <w:szCs w:val="24"/>
        </w:rPr>
        <w:t>2-4</w:t>
      </w:r>
      <w:r>
        <w:rPr>
          <w:rFonts w:ascii="Times New Roman" w:hAnsi="Times New Roman"/>
          <w:sz w:val="24"/>
          <w:szCs w:val="24"/>
          <w:lang w:val="id-ID"/>
        </w:rPr>
        <w:t>.</w:t>
      </w:r>
    </w:p>
    <w:p w14:paraId="29D1F831" w14:textId="77777777" w:rsidR="00F45587" w:rsidRDefault="00F45587" w:rsidP="00F45587">
      <w:pPr>
        <w:pStyle w:val="Heading3"/>
        <w:keepNext w:val="0"/>
        <w:keepLines w:val="0"/>
        <w:widowControl w:val="0"/>
        <w:autoSpaceDE w:val="0"/>
        <w:autoSpaceDN w:val="0"/>
        <w:spacing w:before="0" w:line="240" w:lineRule="auto"/>
        <w:ind w:right="28"/>
        <w:jc w:val="both"/>
        <w:rPr>
          <w:rFonts w:ascii="Times New Roman" w:hAnsi="Times New Roman" w:cs="Times New Roman"/>
          <w:color w:val="auto"/>
        </w:rPr>
      </w:pPr>
      <w:bookmarkStart w:id="8" w:name="_Toc107226828"/>
    </w:p>
    <w:p w14:paraId="772B43DE" w14:textId="77777777" w:rsidR="00F45587" w:rsidRDefault="00F45587" w:rsidP="00F45587">
      <w:pPr>
        <w:pStyle w:val="Heading3"/>
        <w:keepNext w:val="0"/>
        <w:keepLines w:val="0"/>
        <w:widowControl w:val="0"/>
        <w:autoSpaceDE w:val="0"/>
        <w:autoSpaceDN w:val="0"/>
        <w:spacing w:before="0" w:line="240" w:lineRule="auto"/>
        <w:ind w:right="28"/>
        <w:jc w:val="both"/>
        <w:rPr>
          <w:rFonts w:ascii="Times New Roman" w:hAnsi="Times New Roman" w:cs="Times New Roman"/>
          <w:color w:val="auto"/>
        </w:rPr>
      </w:pPr>
      <w:r>
        <w:rPr>
          <w:rFonts w:ascii="Times New Roman" w:hAnsi="Times New Roman" w:cs="Times New Roman"/>
          <w:color w:val="auto"/>
        </w:rPr>
        <w:t xml:space="preserve">Hasil </w:t>
      </w:r>
      <w:proofErr w:type="spellStart"/>
      <w:r>
        <w:rPr>
          <w:rFonts w:ascii="Times New Roman" w:hAnsi="Times New Roman" w:cs="Times New Roman"/>
          <w:color w:val="auto"/>
        </w:rPr>
        <w:t>Analisis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Bivariat</w:t>
      </w:r>
      <w:bookmarkEnd w:id="8"/>
      <w:proofErr w:type="spellEnd"/>
    </w:p>
    <w:p w14:paraId="51D79435" w14:textId="77777777" w:rsidR="00F45587" w:rsidRDefault="00F45587" w:rsidP="00F45587">
      <w:pPr>
        <w:pStyle w:val="BodyText"/>
        <w:spacing w:before="240" w:after="0" w:line="240" w:lineRule="auto"/>
        <w:ind w:right="28"/>
        <w:jc w:val="both"/>
        <w:rPr>
          <w:rFonts w:ascii="Times New Roman" w:hAnsi="Times New Roman"/>
          <w:sz w:val="24"/>
          <w:szCs w:val="24"/>
          <w:lang w:val="id-ID"/>
        </w:rPr>
      </w:pPr>
      <w:r>
        <w:rPr>
          <w:rFonts w:ascii="Times New Roman" w:hAnsi="Times New Roman"/>
          <w:sz w:val="24"/>
          <w:szCs w:val="24"/>
          <w:lang w:val="id-ID"/>
        </w:rPr>
        <w:t xml:space="preserve">Berdasarkan hasil uji normalitas menunjukan bahwa kedua data berdistribusi </w:t>
      </w:r>
      <w:proofErr w:type="spellStart"/>
      <w:r>
        <w:rPr>
          <w:rFonts w:ascii="Times New Roman" w:hAnsi="Times New Roman"/>
          <w:sz w:val="24"/>
          <w:szCs w:val="24"/>
        </w:rPr>
        <w:t>tidak</w:t>
      </w:r>
      <w:proofErr w:type="spellEnd"/>
      <w:r>
        <w:rPr>
          <w:rFonts w:ascii="Times New Roman" w:hAnsi="Times New Roman"/>
          <w:sz w:val="24"/>
          <w:szCs w:val="24"/>
        </w:rPr>
        <w:t xml:space="preserve"> </w:t>
      </w:r>
      <w:r>
        <w:rPr>
          <w:rFonts w:ascii="Times New Roman" w:hAnsi="Times New Roman"/>
          <w:sz w:val="24"/>
          <w:szCs w:val="24"/>
          <w:lang w:val="id-ID"/>
        </w:rPr>
        <w:t xml:space="preserve">normal dibuktikan dengan hasil nilai </w:t>
      </w:r>
      <w:r>
        <w:rPr>
          <w:rFonts w:ascii="Times New Roman" w:hAnsi="Times New Roman"/>
          <w:i/>
          <w:sz w:val="24"/>
          <w:szCs w:val="24"/>
          <w:lang w:val="id-ID"/>
        </w:rPr>
        <w:t xml:space="preserve">p value </w:t>
      </w:r>
      <w:r>
        <w:rPr>
          <w:rFonts w:ascii="Times New Roman" w:hAnsi="Times New Roman"/>
          <w:sz w:val="24"/>
          <w:szCs w:val="24"/>
          <w:lang w:val="id-ID"/>
        </w:rPr>
        <w:t>sebelum = 0.</w:t>
      </w:r>
      <w:r>
        <w:rPr>
          <w:rFonts w:ascii="Times New Roman" w:hAnsi="Times New Roman"/>
          <w:sz w:val="24"/>
          <w:szCs w:val="24"/>
        </w:rPr>
        <w:t>000</w:t>
      </w:r>
      <w:r>
        <w:rPr>
          <w:rFonts w:ascii="Times New Roman" w:hAnsi="Times New Roman"/>
          <w:sz w:val="24"/>
          <w:szCs w:val="24"/>
          <w:lang w:val="id-ID"/>
        </w:rPr>
        <w:t xml:space="preserve"> dan nilai </w:t>
      </w:r>
      <w:r>
        <w:rPr>
          <w:rFonts w:ascii="Times New Roman" w:hAnsi="Times New Roman"/>
          <w:i/>
          <w:sz w:val="24"/>
          <w:szCs w:val="24"/>
          <w:lang w:val="id-ID"/>
        </w:rPr>
        <w:t xml:space="preserve">p value </w:t>
      </w:r>
      <w:r>
        <w:rPr>
          <w:rFonts w:ascii="Times New Roman" w:hAnsi="Times New Roman"/>
          <w:sz w:val="24"/>
          <w:szCs w:val="24"/>
          <w:lang w:val="id-ID"/>
        </w:rPr>
        <w:t>sesudah = 0.</w:t>
      </w:r>
      <w:r>
        <w:rPr>
          <w:rFonts w:ascii="Times New Roman" w:hAnsi="Times New Roman"/>
          <w:sz w:val="24"/>
          <w:szCs w:val="24"/>
        </w:rPr>
        <w:t>000</w:t>
      </w:r>
      <w:r>
        <w:rPr>
          <w:rFonts w:ascii="Times New Roman" w:hAnsi="Times New Roman"/>
          <w:sz w:val="24"/>
          <w:szCs w:val="24"/>
          <w:lang w:val="id-ID"/>
        </w:rPr>
        <w:t xml:space="preserve">, nilai </w:t>
      </w:r>
      <w:r>
        <w:rPr>
          <w:rFonts w:ascii="Times New Roman" w:hAnsi="Times New Roman"/>
          <w:i/>
          <w:sz w:val="24"/>
          <w:szCs w:val="24"/>
          <w:lang w:val="id-ID"/>
        </w:rPr>
        <w:t xml:space="preserve">p value </w:t>
      </w:r>
      <w:r>
        <w:rPr>
          <w:rFonts w:ascii="Times New Roman" w:hAnsi="Times New Roman"/>
          <w:sz w:val="24"/>
          <w:szCs w:val="24"/>
        </w:rPr>
        <w:t>&lt;</w:t>
      </w:r>
      <w:r>
        <w:rPr>
          <w:rFonts w:ascii="Times New Roman" w:hAnsi="Times New Roman"/>
          <w:sz w:val="24"/>
          <w:szCs w:val="24"/>
          <w:lang w:val="id-ID"/>
        </w:rPr>
        <w:t xml:space="preserve"> 0.05, sehingga data berdistribusi </w:t>
      </w:r>
      <w:proofErr w:type="spellStart"/>
      <w:r>
        <w:rPr>
          <w:rFonts w:ascii="Times New Roman" w:hAnsi="Times New Roman"/>
          <w:sz w:val="24"/>
          <w:szCs w:val="24"/>
        </w:rPr>
        <w:t>tidak</w:t>
      </w:r>
      <w:proofErr w:type="spellEnd"/>
      <w:r>
        <w:rPr>
          <w:rFonts w:ascii="Times New Roman" w:hAnsi="Times New Roman"/>
          <w:sz w:val="24"/>
          <w:szCs w:val="24"/>
        </w:rPr>
        <w:t xml:space="preserve"> </w:t>
      </w:r>
      <w:r>
        <w:rPr>
          <w:rFonts w:ascii="Times New Roman" w:hAnsi="Times New Roman"/>
          <w:sz w:val="24"/>
          <w:szCs w:val="24"/>
          <w:lang w:val="id-ID"/>
        </w:rPr>
        <w:t xml:space="preserve">normal, maka dilanjutkan uji </w:t>
      </w:r>
      <w:r>
        <w:rPr>
          <w:rFonts w:ascii="Times New Roman" w:hAnsi="Times New Roman"/>
          <w:i/>
          <w:sz w:val="24"/>
          <w:szCs w:val="24"/>
          <w:lang w:val="id-ID"/>
        </w:rPr>
        <w:t>Wilcoxon</w:t>
      </w:r>
      <w:r>
        <w:rPr>
          <w:rFonts w:ascii="Times New Roman" w:hAnsi="Times New Roman"/>
          <w:sz w:val="24"/>
          <w:szCs w:val="24"/>
          <w:lang w:val="id-ID"/>
        </w:rPr>
        <w:t>.</w:t>
      </w:r>
    </w:p>
    <w:p w14:paraId="565D9922" w14:textId="77777777" w:rsidR="00F45587" w:rsidRDefault="00F45587" w:rsidP="00F45587">
      <w:pPr>
        <w:rPr>
          <w:rFonts w:ascii="Times New Roman" w:hAnsi="Times New Roman"/>
          <w:b/>
          <w:bCs/>
          <w:iCs/>
          <w:szCs w:val="24"/>
        </w:rPr>
      </w:pPr>
      <w:r>
        <w:rPr>
          <w:b/>
          <w:bCs/>
          <w:szCs w:val="24"/>
        </w:rPr>
        <w:br w:type="page"/>
      </w:r>
      <w:bookmarkStart w:id="9" w:name="_Toc104070539"/>
    </w:p>
    <w:p w14:paraId="5FC88C0F" w14:textId="77777777" w:rsidR="00F45587" w:rsidRDefault="00F45587" w:rsidP="00F45587">
      <w:pPr>
        <w:pStyle w:val="Caption"/>
        <w:rPr>
          <w:b/>
          <w:bCs/>
          <w:szCs w:val="24"/>
        </w:rPr>
      </w:pPr>
      <w:proofErr w:type="spellStart"/>
      <w:r>
        <w:rPr>
          <w:b/>
          <w:bCs/>
          <w:szCs w:val="24"/>
        </w:rPr>
        <w:lastRenderedPageBreak/>
        <w:t>Tabel</w:t>
      </w:r>
      <w:proofErr w:type="spellEnd"/>
      <w:r>
        <w:rPr>
          <w:b/>
          <w:bCs/>
          <w:szCs w:val="24"/>
        </w:rPr>
        <w:t xml:space="preserve"> Hasil uji Wilcoxon </w:t>
      </w:r>
      <w:proofErr w:type="spellStart"/>
      <w:r>
        <w:rPr>
          <w:b/>
          <w:bCs/>
          <w:szCs w:val="24"/>
        </w:rPr>
        <w:t>sebelum</w:t>
      </w:r>
      <w:proofErr w:type="spellEnd"/>
      <w:r>
        <w:rPr>
          <w:b/>
          <w:bCs/>
          <w:szCs w:val="24"/>
        </w:rPr>
        <w:t xml:space="preserve"> dan </w:t>
      </w:r>
      <w:proofErr w:type="spellStart"/>
      <w:r>
        <w:rPr>
          <w:b/>
          <w:bCs/>
          <w:szCs w:val="24"/>
        </w:rPr>
        <w:t>sesudah</w:t>
      </w:r>
      <w:proofErr w:type="spellEnd"/>
      <w:r>
        <w:rPr>
          <w:b/>
          <w:bCs/>
          <w:szCs w:val="24"/>
        </w:rPr>
        <w:t xml:space="preserve"> </w:t>
      </w:r>
      <w:proofErr w:type="spellStart"/>
      <w:r>
        <w:rPr>
          <w:b/>
          <w:bCs/>
          <w:szCs w:val="24"/>
        </w:rPr>
        <w:t>diberikan</w:t>
      </w:r>
      <w:proofErr w:type="spellEnd"/>
      <w:r>
        <w:rPr>
          <w:b/>
          <w:bCs/>
          <w:szCs w:val="24"/>
        </w:rPr>
        <w:t xml:space="preserve"> </w:t>
      </w:r>
      <w:proofErr w:type="spellStart"/>
      <w:r>
        <w:rPr>
          <w:b/>
          <w:bCs/>
          <w:szCs w:val="24"/>
        </w:rPr>
        <w:t>metode</w:t>
      </w:r>
      <w:proofErr w:type="spellEnd"/>
      <w:r>
        <w:rPr>
          <w:b/>
          <w:bCs/>
          <w:szCs w:val="24"/>
        </w:rPr>
        <w:t xml:space="preserve"> 5S dan </w:t>
      </w:r>
      <w:proofErr w:type="spellStart"/>
      <w:r>
        <w:rPr>
          <w:b/>
          <w:bCs/>
          <w:iCs w:val="0"/>
          <w:szCs w:val="24"/>
        </w:rPr>
        <w:t>terapi</w:t>
      </w:r>
      <w:proofErr w:type="spellEnd"/>
      <w:r>
        <w:rPr>
          <w:b/>
          <w:bCs/>
          <w:iCs w:val="0"/>
          <w:szCs w:val="24"/>
        </w:rPr>
        <w:t xml:space="preserve"> </w:t>
      </w:r>
      <w:proofErr w:type="spellStart"/>
      <w:r>
        <w:rPr>
          <w:b/>
          <w:bCs/>
          <w:iCs w:val="0"/>
          <w:szCs w:val="24"/>
        </w:rPr>
        <w:t>musik</w:t>
      </w:r>
      <w:proofErr w:type="spellEnd"/>
      <w:r>
        <w:rPr>
          <w:b/>
          <w:bCs/>
          <w:szCs w:val="24"/>
        </w:rPr>
        <w:t xml:space="preserve"> lullaby pada </w:t>
      </w:r>
      <w:proofErr w:type="spellStart"/>
      <w:r>
        <w:rPr>
          <w:b/>
          <w:bCs/>
          <w:szCs w:val="24"/>
        </w:rPr>
        <w:t>neonatus</w:t>
      </w:r>
      <w:proofErr w:type="spellEnd"/>
      <w:r>
        <w:rPr>
          <w:b/>
          <w:bCs/>
          <w:szCs w:val="24"/>
        </w:rPr>
        <w:t xml:space="preserve"> yang </w:t>
      </w:r>
      <w:proofErr w:type="spellStart"/>
      <w:r>
        <w:rPr>
          <w:b/>
          <w:bCs/>
          <w:szCs w:val="24"/>
        </w:rPr>
        <w:t>dilakukan</w:t>
      </w:r>
      <w:proofErr w:type="spellEnd"/>
      <w:r>
        <w:rPr>
          <w:b/>
          <w:bCs/>
          <w:szCs w:val="24"/>
        </w:rPr>
        <w:t xml:space="preserve"> </w:t>
      </w:r>
      <w:proofErr w:type="spellStart"/>
      <w:r>
        <w:rPr>
          <w:b/>
          <w:bCs/>
          <w:szCs w:val="24"/>
        </w:rPr>
        <w:t>pengambilan</w:t>
      </w:r>
      <w:proofErr w:type="spellEnd"/>
      <w:r>
        <w:rPr>
          <w:b/>
          <w:bCs/>
          <w:szCs w:val="24"/>
        </w:rPr>
        <w:t xml:space="preserve"> </w:t>
      </w:r>
      <w:proofErr w:type="spellStart"/>
      <w:r>
        <w:rPr>
          <w:b/>
          <w:bCs/>
          <w:szCs w:val="24"/>
        </w:rPr>
        <w:t>darah</w:t>
      </w:r>
      <w:proofErr w:type="spellEnd"/>
      <w:r>
        <w:rPr>
          <w:b/>
          <w:bCs/>
          <w:szCs w:val="24"/>
        </w:rPr>
        <w:t xml:space="preserve"> vena di SMC RS </w:t>
      </w:r>
      <w:proofErr w:type="spellStart"/>
      <w:r>
        <w:rPr>
          <w:b/>
          <w:bCs/>
          <w:szCs w:val="24"/>
        </w:rPr>
        <w:t>Telogorejo</w:t>
      </w:r>
      <w:proofErr w:type="spellEnd"/>
      <w:r>
        <w:rPr>
          <w:b/>
          <w:bCs/>
          <w:szCs w:val="24"/>
        </w:rPr>
        <w:t xml:space="preserve"> (n = 31)</w:t>
      </w:r>
      <w:bookmarkEnd w:id="9"/>
    </w:p>
    <w:tbl>
      <w:tblPr>
        <w:tblW w:w="5000" w:type="pct"/>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485"/>
        <w:gridCol w:w="1685"/>
        <w:gridCol w:w="1005"/>
      </w:tblGrid>
      <w:tr w:rsidR="00F45587" w14:paraId="46E613B0" w14:textId="77777777" w:rsidTr="00F45587">
        <w:trPr>
          <w:cantSplit/>
          <w:trHeight w:val="20"/>
          <w:jc w:val="center"/>
        </w:trPr>
        <w:tc>
          <w:tcPr>
            <w:tcW w:w="1779" w:type="pct"/>
            <w:tcBorders>
              <w:top w:val="single" w:sz="4" w:space="0" w:color="auto"/>
              <w:left w:val="nil"/>
              <w:bottom w:val="single" w:sz="4" w:space="0" w:color="auto"/>
              <w:right w:val="nil"/>
            </w:tcBorders>
            <w:shd w:val="clear" w:color="auto" w:fill="FFFFFF"/>
            <w:vAlign w:val="center"/>
          </w:tcPr>
          <w:p w14:paraId="2BB20C11" w14:textId="77777777" w:rsidR="00F45587" w:rsidRDefault="00F45587">
            <w:pPr>
              <w:autoSpaceDE w:val="0"/>
              <w:autoSpaceDN w:val="0"/>
              <w:adjustRightInd w:val="0"/>
              <w:spacing w:after="0" w:line="240" w:lineRule="auto"/>
              <w:jc w:val="center"/>
              <w:rPr>
                <w:rFonts w:ascii="Times New Roman" w:hAnsi="Times New Roman"/>
                <w:b/>
                <w:bCs/>
                <w:sz w:val="20"/>
                <w:szCs w:val="24"/>
              </w:rPr>
            </w:pPr>
          </w:p>
        </w:tc>
        <w:tc>
          <w:tcPr>
            <w:tcW w:w="2018" w:type="pct"/>
            <w:tcBorders>
              <w:top w:val="single" w:sz="4" w:space="0" w:color="auto"/>
              <w:left w:val="nil"/>
              <w:bottom w:val="single" w:sz="4" w:space="0" w:color="auto"/>
              <w:right w:val="nil"/>
            </w:tcBorders>
            <w:shd w:val="clear" w:color="auto" w:fill="FFFFFF"/>
            <w:vAlign w:val="center"/>
            <w:hideMark/>
          </w:tcPr>
          <w:p w14:paraId="6885C23D" w14:textId="77777777" w:rsidR="00F45587" w:rsidRDefault="00F45587">
            <w:pPr>
              <w:autoSpaceDE w:val="0"/>
              <w:autoSpaceDN w:val="0"/>
              <w:adjustRightInd w:val="0"/>
              <w:spacing w:after="0" w:line="240" w:lineRule="auto"/>
              <w:ind w:left="60" w:right="60"/>
              <w:jc w:val="center"/>
              <w:rPr>
                <w:rFonts w:ascii="Times New Roman" w:hAnsi="Times New Roman"/>
                <w:b/>
                <w:bCs/>
                <w:color w:val="000000"/>
                <w:sz w:val="20"/>
                <w:szCs w:val="24"/>
              </w:rPr>
            </w:pPr>
            <w:r>
              <w:rPr>
                <w:rFonts w:ascii="Times New Roman" w:hAnsi="Times New Roman"/>
                <w:b/>
                <w:bCs/>
                <w:color w:val="000000"/>
                <w:sz w:val="20"/>
                <w:szCs w:val="24"/>
              </w:rPr>
              <w:t>Mean ± Std. Deviation</w:t>
            </w:r>
          </w:p>
        </w:tc>
        <w:tc>
          <w:tcPr>
            <w:tcW w:w="1203" w:type="pct"/>
            <w:tcBorders>
              <w:top w:val="single" w:sz="4" w:space="0" w:color="auto"/>
              <w:left w:val="nil"/>
              <w:bottom w:val="single" w:sz="4" w:space="0" w:color="auto"/>
              <w:right w:val="nil"/>
            </w:tcBorders>
            <w:shd w:val="clear" w:color="auto" w:fill="FFFFFF"/>
            <w:vAlign w:val="center"/>
            <w:hideMark/>
          </w:tcPr>
          <w:p w14:paraId="6E7984BC" w14:textId="77777777" w:rsidR="00F45587" w:rsidRDefault="00F45587">
            <w:pPr>
              <w:autoSpaceDE w:val="0"/>
              <w:autoSpaceDN w:val="0"/>
              <w:adjustRightInd w:val="0"/>
              <w:spacing w:after="0" w:line="240" w:lineRule="auto"/>
              <w:ind w:left="60" w:right="60"/>
              <w:jc w:val="center"/>
              <w:rPr>
                <w:rFonts w:ascii="Times New Roman" w:hAnsi="Times New Roman"/>
                <w:b/>
                <w:bCs/>
                <w:color w:val="000000"/>
                <w:sz w:val="20"/>
                <w:szCs w:val="24"/>
              </w:rPr>
            </w:pPr>
            <w:r>
              <w:rPr>
                <w:rFonts w:ascii="Times New Roman" w:hAnsi="Times New Roman"/>
                <w:b/>
                <w:bCs/>
                <w:color w:val="000000"/>
                <w:sz w:val="20"/>
                <w:szCs w:val="24"/>
              </w:rPr>
              <w:t>Sig</w:t>
            </w:r>
          </w:p>
        </w:tc>
      </w:tr>
      <w:tr w:rsidR="00F45587" w14:paraId="7BD87B2C" w14:textId="77777777" w:rsidTr="00F45587">
        <w:trPr>
          <w:cantSplit/>
          <w:trHeight w:val="20"/>
          <w:jc w:val="center"/>
        </w:trPr>
        <w:tc>
          <w:tcPr>
            <w:tcW w:w="1779" w:type="pct"/>
            <w:tcBorders>
              <w:top w:val="single" w:sz="4" w:space="0" w:color="auto"/>
              <w:left w:val="nil"/>
              <w:bottom w:val="nil"/>
              <w:right w:val="nil"/>
            </w:tcBorders>
            <w:shd w:val="clear" w:color="auto" w:fill="FFFFFF"/>
            <w:vAlign w:val="center"/>
            <w:hideMark/>
          </w:tcPr>
          <w:p w14:paraId="038E164A" w14:textId="77777777" w:rsidR="00F45587" w:rsidRDefault="00F45587">
            <w:pPr>
              <w:autoSpaceDE w:val="0"/>
              <w:autoSpaceDN w:val="0"/>
              <w:adjustRightInd w:val="0"/>
              <w:spacing w:after="0" w:line="240" w:lineRule="auto"/>
              <w:ind w:left="60" w:right="60"/>
              <w:rPr>
                <w:rFonts w:ascii="Times New Roman" w:hAnsi="Times New Roman"/>
                <w:b/>
                <w:bCs/>
                <w:color w:val="000000"/>
                <w:sz w:val="20"/>
                <w:szCs w:val="24"/>
              </w:rPr>
            </w:pPr>
            <w:proofErr w:type="spellStart"/>
            <w:r>
              <w:rPr>
                <w:rFonts w:ascii="Times New Roman" w:hAnsi="Times New Roman"/>
                <w:b/>
                <w:bCs/>
                <w:color w:val="000000"/>
                <w:sz w:val="20"/>
                <w:szCs w:val="24"/>
              </w:rPr>
              <w:t>Skor</w:t>
            </w:r>
            <w:proofErr w:type="spellEnd"/>
            <w:r>
              <w:rPr>
                <w:rFonts w:ascii="Times New Roman" w:hAnsi="Times New Roman"/>
                <w:b/>
                <w:bCs/>
                <w:color w:val="000000"/>
                <w:sz w:val="20"/>
                <w:szCs w:val="24"/>
              </w:rPr>
              <w:t xml:space="preserve"> Nyeri Pre</w:t>
            </w:r>
          </w:p>
        </w:tc>
        <w:tc>
          <w:tcPr>
            <w:tcW w:w="2018" w:type="pct"/>
            <w:tcBorders>
              <w:top w:val="single" w:sz="4" w:space="0" w:color="auto"/>
              <w:left w:val="nil"/>
              <w:bottom w:val="nil"/>
              <w:right w:val="nil"/>
            </w:tcBorders>
            <w:shd w:val="clear" w:color="auto" w:fill="FFFFFF"/>
            <w:vAlign w:val="center"/>
            <w:hideMark/>
          </w:tcPr>
          <w:p w14:paraId="7CF9D611" w14:textId="77777777" w:rsidR="00F45587" w:rsidRDefault="00F45587">
            <w:pPr>
              <w:autoSpaceDE w:val="0"/>
              <w:autoSpaceDN w:val="0"/>
              <w:adjustRightInd w:val="0"/>
              <w:spacing w:after="0" w:line="240" w:lineRule="auto"/>
              <w:ind w:left="60" w:right="60"/>
              <w:jc w:val="center"/>
              <w:rPr>
                <w:rFonts w:ascii="Times New Roman" w:hAnsi="Times New Roman"/>
                <w:color w:val="000000"/>
                <w:sz w:val="20"/>
                <w:szCs w:val="24"/>
              </w:rPr>
            </w:pPr>
            <w:r>
              <w:rPr>
                <w:rFonts w:ascii="Times New Roman" w:hAnsi="Times New Roman"/>
                <w:color w:val="000000"/>
                <w:sz w:val="20"/>
                <w:szCs w:val="24"/>
              </w:rPr>
              <w:t>6.97 ± 0.547</w:t>
            </w:r>
          </w:p>
        </w:tc>
        <w:tc>
          <w:tcPr>
            <w:tcW w:w="1203" w:type="pct"/>
            <w:tcBorders>
              <w:top w:val="single" w:sz="4" w:space="0" w:color="auto"/>
              <w:left w:val="nil"/>
              <w:bottom w:val="nil"/>
              <w:right w:val="nil"/>
            </w:tcBorders>
            <w:shd w:val="clear" w:color="auto" w:fill="FFFFFF"/>
            <w:vAlign w:val="center"/>
            <w:hideMark/>
          </w:tcPr>
          <w:p w14:paraId="17964B6E" w14:textId="77777777" w:rsidR="00F45587" w:rsidRDefault="00F45587">
            <w:pPr>
              <w:autoSpaceDE w:val="0"/>
              <w:autoSpaceDN w:val="0"/>
              <w:adjustRightInd w:val="0"/>
              <w:spacing w:after="0" w:line="240" w:lineRule="auto"/>
              <w:ind w:left="60" w:right="60"/>
              <w:jc w:val="center"/>
              <w:rPr>
                <w:rFonts w:ascii="Times New Roman" w:hAnsi="Times New Roman"/>
                <w:color w:val="000000"/>
                <w:sz w:val="20"/>
                <w:szCs w:val="24"/>
              </w:rPr>
            </w:pPr>
            <w:r>
              <w:rPr>
                <w:rFonts w:ascii="Times New Roman" w:hAnsi="Times New Roman"/>
                <w:color w:val="000000"/>
                <w:sz w:val="20"/>
                <w:szCs w:val="24"/>
              </w:rPr>
              <w:t>0.000</w:t>
            </w:r>
          </w:p>
        </w:tc>
      </w:tr>
      <w:tr w:rsidR="00F45587" w14:paraId="3D448CDD" w14:textId="77777777" w:rsidTr="00F45587">
        <w:trPr>
          <w:cantSplit/>
          <w:trHeight w:val="20"/>
          <w:jc w:val="center"/>
        </w:trPr>
        <w:tc>
          <w:tcPr>
            <w:tcW w:w="1779" w:type="pct"/>
            <w:tcBorders>
              <w:top w:val="nil"/>
              <w:left w:val="nil"/>
              <w:bottom w:val="single" w:sz="4" w:space="0" w:color="auto"/>
              <w:right w:val="nil"/>
            </w:tcBorders>
            <w:shd w:val="clear" w:color="auto" w:fill="FFFFFF"/>
            <w:vAlign w:val="center"/>
            <w:hideMark/>
          </w:tcPr>
          <w:p w14:paraId="3AFA3A60" w14:textId="77777777" w:rsidR="00F45587" w:rsidRDefault="00F45587">
            <w:pPr>
              <w:autoSpaceDE w:val="0"/>
              <w:autoSpaceDN w:val="0"/>
              <w:adjustRightInd w:val="0"/>
              <w:spacing w:after="0" w:line="240" w:lineRule="auto"/>
              <w:ind w:left="60" w:right="60"/>
              <w:jc w:val="center"/>
              <w:rPr>
                <w:rFonts w:ascii="Times New Roman" w:hAnsi="Times New Roman"/>
                <w:b/>
                <w:bCs/>
                <w:color w:val="000000"/>
                <w:sz w:val="20"/>
                <w:szCs w:val="24"/>
              </w:rPr>
            </w:pPr>
            <w:proofErr w:type="spellStart"/>
            <w:r>
              <w:rPr>
                <w:rFonts w:ascii="Times New Roman" w:hAnsi="Times New Roman"/>
                <w:b/>
                <w:bCs/>
                <w:color w:val="000000"/>
                <w:sz w:val="20"/>
                <w:szCs w:val="24"/>
              </w:rPr>
              <w:t>Skor</w:t>
            </w:r>
            <w:proofErr w:type="spellEnd"/>
            <w:r>
              <w:rPr>
                <w:rFonts w:ascii="Times New Roman" w:hAnsi="Times New Roman"/>
                <w:b/>
                <w:bCs/>
                <w:color w:val="000000"/>
                <w:sz w:val="20"/>
                <w:szCs w:val="24"/>
              </w:rPr>
              <w:t xml:space="preserve"> Nyeri </w:t>
            </w:r>
            <w:proofErr w:type="spellStart"/>
            <w:r>
              <w:rPr>
                <w:rFonts w:ascii="Times New Roman" w:hAnsi="Times New Roman"/>
                <w:b/>
                <w:bCs/>
                <w:color w:val="000000"/>
                <w:sz w:val="20"/>
                <w:szCs w:val="24"/>
              </w:rPr>
              <w:t>Sesudah</w:t>
            </w:r>
            <w:proofErr w:type="spellEnd"/>
          </w:p>
        </w:tc>
        <w:tc>
          <w:tcPr>
            <w:tcW w:w="2018" w:type="pct"/>
            <w:tcBorders>
              <w:top w:val="nil"/>
              <w:left w:val="nil"/>
              <w:bottom w:val="single" w:sz="4" w:space="0" w:color="auto"/>
              <w:right w:val="nil"/>
            </w:tcBorders>
            <w:shd w:val="clear" w:color="auto" w:fill="FFFFFF"/>
            <w:vAlign w:val="center"/>
            <w:hideMark/>
          </w:tcPr>
          <w:p w14:paraId="2C9E443A" w14:textId="77777777" w:rsidR="00F45587" w:rsidRDefault="00F45587">
            <w:pPr>
              <w:autoSpaceDE w:val="0"/>
              <w:autoSpaceDN w:val="0"/>
              <w:adjustRightInd w:val="0"/>
              <w:spacing w:after="0" w:line="240" w:lineRule="auto"/>
              <w:ind w:left="60" w:right="60"/>
              <w:jc w:val="center"/>
              <w:rPr>
                <w:rFonts w:ascii="Times New Roman" w:hAnsi="Times New Roman"/>
                <w:color w:val="000000"/>
                <w:sz w:val="20"/>
                <w:szCs w:val="24"/>
              </w:rPr>
            </w:pPr>
            <w:r>
              <w:rPr>
                <w:rFonts w:ascii="Times New Roman" w:hAnsi="Times New Roman"/>
                <w:color w:val="000000"/>
                <w:sz w:val="20"/>
                <w:szCs w:val="24"/>
              </w:rPr>
              <w:t xml:space="preserve">2.16 </w:t>
            </w:r>
            <w:proofErr w:type="gramStart"/>
            <w:r>
              <w:rPr>
                <w:rFonts w:ascii="Times New Roman" w:hAnsi="Times New Roman"/>
                <w:color w:val="000000"/>
                <w:sz w:val="20"/>
                <w:szCs w:val="24"/>
              </w:rPr>
              <w:t>±  0</w:t>
            </w:r>
            <w:proofErr w:type="gramEnd"/>
            <w:r>
              <w:rPr>
                <w:rFonts w:ascii="Times New Roman" w:hAnsi="Times New Roman"/>
                <w:color w:val="000000"/>
                <w:sz w:val="20"/>
                <w:szCs w:val="24"/>
              </w:rPr>
              <w:t>.454</w:t>
            </w:r>
          </w:p>
        </w:tc>
        <w:tc>
          <w:tcPr>
            <w:tcW w:w="1203" w:type="pct"/>
            <w:tcBorders>
              <w:top w:val="nil"/>
              <w:left w:val="nil"/>
              <w:bottom w:val="single" w:sz="4" w:space="0" w:color="auto"/>
              <w:right w:val="nil"/>
            </w:tcBorders>
            <w:shd w:val="clear" w:color="auto" w:fill="FFFFFF"/>
            <w:vAlign w:val="center"/>
          </w:tcPr>
          <w:p w14:paraId="4EAC2642" w14:textId="77777777" w:rsidR="00F45587" w:rsidRDefault="00F45587">
            <w:pPr>
              <w:autoSpaceDE w:val="0"/>
              <w:autoSpaceDN w:val="0"/>
              <w:adjustRightInd w:val="0"/>
              <w:spacing w:after="0" w:line="240" w:lineRule="auto"/>
              <w:ind w:left="60" w:right="60"/>
              <w:jc w:val="center"/>
              <w:rPr>
                <w:rFonts w:ascii="Times New Roman" w:hAnsi="Times New Roman"/>
                <w:color w:val="000000"/>
                <w:sz w:val="20"/>
                <w:szCs w:val="24"/>
              </w:rPr>
            </w:pPr>
          </w:p>
        </w:tc>
      </w:tr>
    </w:tbl>
    <w:p w14:paraId="09DCE0CA" w14:textId="77777777" w:rsidR="00F45587" w:rsidRDefault="00F45587" w:rsidP="00F45587">
      <w:pPr>
        <w:spacing w:line="240" w:lineRule="auto"/>
      </w:pPr>
    </w:p>
    <w:p w14:paraId="79A86B70" w14:textId="77777777" w:rsidR="00F45587" w:rsidRDefault="00F45587" w:rsidP="00F45587">
      <w:pPr>
        <w:pStyle w:val="BodyText"/>
        <w:spacing w:before="240" w:after="0" w:line="240" w:lineRule="auto"/>
        <w:ind w:right="28"/>
        <w:jc w:val="both"/>
        <w:rPr>
          <w:rFonts w:ascii="Times New Roman" w:hAnsi="Times New Roman"/>
          <w:bCs/>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tabel</w:t>
      </w:r>
      <w:proofErr w:type="spellEnd"/>
      <w:r>
        <w:rPr>
          <w:rFonts w:ascii="Times New Roman" w:hAnsi="Times New Roman"/>
          <w:sz w:val="24"/>
          <w:szCs w:val="24"/>
        </w:rPr>
        <w:t xml:space="preserve"> </w:t>
      </w:r>
      <w:proofErr w:type="spellStart"/>
      <w:r>
        <w:rPr>
          <w:rFonts w:ascii="Times New Roman" w:hAnsi="Times New Roman"/>
          <w:sz w:val="24"/>
          <w:szCs w:val="24"/>
        </w:rPr>
        <w:t>diatas</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rata-rata </w:t>
      </w:r>
      <w:proofErr w:type="spellStart"/>
      <w:r>
        <w:rPr>
          <w:rFonts w:ascii="Times New Roman" w:hAnsi="Times New Roman"/>
          <w:sz w:val="24"/>
          <w:szCs w:val="24"/>
        </w:rPr>
        <w:t>skala</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skor</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diberikan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5S dan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sz w:val="24"/>
          <w:szCs w:val="24"/>
        </w:rPr>
        <w:t xml:space="preserve"> lullaby </w:t>
      </w:r>
      <w:proofErr w:type="spellStart"/>
      <w:r>
        <w:rPr>
          <w:rFonts w:ascii="Times New Roman" w:hAnsi="Times New Roman"/>
          <w:sz w:val="24"/>
          <w:szCs w:val="24"/>
        </w:rPr>
        <w:t>sebesar</w:t>
      </w:r>
      <w:proofErr w:type="spellEnd"/>
      <w:r>
        <w:rPr>
          <w:rFonts w:ascii="Times New Roman" w:hAnsi="Times New Roman"/>
          <w:sz w:val="24"/>
          <w:szCs w:val="24"/>
        </w:rPr>
        <w:t xml:space="preserve"> 6,97 </w:t>
      </w:r>
      <w:r>
        <w:rPr>
          <w:rFonts w:ascii="Times New Roman" w:hAnsi="Times New Roman"/>
          <w:sz w:val="24"/>
          <w:szCs w:val="24"/>
          <w:u w:val="single"/>
        </w:rPr>
        <w:t>+</w:t>
      </w:r>
      <w:r>
        <w:rPr>
          <w:rFonts w:ascii="Times New Roman" w:hAnsi="Times New Roman"/>
          <w:sz w:val="24"/>
          <w:szCs w:val="24"/>
        </w:rPr>
        <w:t xml:space="preserve"> 0,547 </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skor</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sesudah</w:t>
      </w:r>
      <w:proofErr w:type="spellEnd"/>
      <w:r>
        <w:rPr>
          <w:rFonts w:ascii="Times New Roman" w:hAnsi="Times New Roman"/>
          <w:sz w:val="24"/>
          <w:szCs w:val="24"/>
        </w:rPr>
        <w:t xml:space="preserve"> </w:t>
      </w:r>
      <w:proofErr w:type="spellStart"/>
      <w:r>
        <w:rPr>
          <w:rFonts w:ascii="Times New Roman" w:hAnsi="Times New Roman"/>
          <w:sz w:val="24"/>
          <w:szCs w:val="24"/>
        </w:rPr>
        <w:t>diberikan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5S dan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sz w:val="24"/>
          <w:szCs w:val="24"/>
        </w:rPr>
        <w:t xml:space="preserve"> lullaby pada </w:t>
      </w:r>
      <w:proofErr w:type="spellStart"/>
      <w:r>
        <w:rPr>
          <w:rFonts w:ascii="Times New Roman" w:hAnsi="Times New Roman"/>
          <w:sz w:val="24"/>
          <w:szCs w:val="24"/>
        </w:rPr>
        <w:t>neonatus</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2.16 </w:t>
      </w:r>
      <w:r>
        <w:rPr>
          <w:rFonts w:ascii="Times New Roman" w:hAnsi="Times New Roman"/>
          <w:sz w:val="24"/>
          <w:szCs w:val="24"/>
          <w:u w:val="single"/>
        </w:rPr>
        <w:t>+</w:t>
      </w:r>
      <w:r>
        <w:rPr>
          <w:rFonts w:ascii="Times New Roman" w:hAnsi="Times New Roman"/>
          <w:sz w:val="24"/>
          <w:szCs w:val="24"/>
        </w:rPr>
        <w:t xml:space="preserve"> 0,454. Hasil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seluruh</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intensitas</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31 </w:t>
      </w:r>
      <w:proofErr w:type="spellStart"/>
      <w:r>
        <w:rPr>
          <w:rFonts w:ascii="Times New Roman" w:hAnsi="Times New Roman"/>
          <w:sz w:val="24"/>
          <w:szCs w:val="24"/>
        </w:rPr>
        <w:t>responden</w:t>
      </w:r>
      <w:proofErr w:type="spellEnd"/>
      <w:r>
        <w:rPr>
          <w:rFonts w:ascii="Times New Roman" w:hAnsi="Times New Roman"/>
          <w:sz w:val="24"/>
          <w:szCs w:val="24"/>
        </w:rPr>
        <w:t xml:space="preserve">, dan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yang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intensitas</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diberikan</w:t>
      </w:r>
      <w:proofErr w:type="spellEnd"/>
      <w:r>
        <w:rPr>
          <w:rFonts w:ascii="Times New Roman" w:hAnsi="Times New Roman"/>
          <w:sz w:val="24"/>
          <w:szCs w:val="24"/>
        </w:rPr>
        <w:t xml:space="preserve"> </w:t>
      </w:r>
      <w:proofErr w:type="spellStart"/>
      <w:r>
        <w:rPr>
          <w:rFonts w:ascii="Times New Roman" w:hAnsi="Times New Roman"/>
          <w:sz w:val="24"/>
          <w:szCs w:val="24"/>
        </w:rPr>
        <w:t>intervensi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intensitas</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dan </w:t>
      </w:r>
      <w:proofErr w:type="spellStart"/>
      <w:r>
        <w:rPr>
          <w:rFonts w:ascii="Times New Roman" w:hAnsi="Times New Roman"/>
          <w:sz w:val="24"/>
          <w:szCs w:val="24"/>
        </w:rPr>
        <w:t>sesudah</w:t>
      </w:r>
      <w:proofErr w:type="spellEnd"/>
      <w:r>
        <w:rPr>
          <w:rFonts w:ascii="Times New Roman" w:hAnsi="Times New Roman"/>
          <w:sz w:val="24"/>
          <w:szCs w:val="24"/>
        </w:rPr>
        <w:t xml:space="preserve"> </w:t>
      </w:r>
      <w:proofErr w:type="spellStart"/>
      <w:r>
        <w:rPr>
          <w:rFonts w:ascii="Times New Roman" w:hAnsi="Times New Roman"/>
          <w:sz w:val="24"/>
          <w:szCs w:val="24"/>
        </w:rPr>
        <w:t>diberikan</w:t>
      </w:r>
      <w:proofErr w:type="spellEnd"/>
      <w:r>
        <w:rPr>
          <w:rFonts w:ascii="Times New Roman" w:hAnsi="Times New Roman"/>
          <w:sz w:val="24"/>
          <w:szCs w:val="24"/>
        </w:rPr>
        <w:t xml:space="preserve"> </w:t>
      </w:r>
      <w:proofErr w:type="spellStart"/>
      <w:r>
        <w:rPr>
          <w:rFonts w:ascii="Times New Roman" w:hAnsi="Times New Roman"/>
          <w:sz w:val="24"/>
          <w:szCs w:val="24"/>
        </w:rPr>
        <w:t>intervensi</w:t>
      </w:r>
      <w:proofErr w:type="spellEnd"/>
      <w:r>
        <w:rPr>
          <w:rFonts w:ascii="Times New Roman" w:hAnsi="Times New Roman"/>
          <w:sz w:val="24"/>
          <w:szCs w:val="24"/>
        </w:rPr>
        <w:t xml:space="preserve">. Hasil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perhitungan</w:t>
      </w:r>
      <w:proofErr w:type="spellEnd"/>
      <w:r>
        <w:rPr>
          <w:rFonts w:ascii="Times New Roman" w:hAnsi="Times New Roman"/>
          <w:sz w:val="24"/>
          <w:szCs w:val="24"/>
        </w:rPr>
        <w:t xml:space="preserve"> p value </w:t>
      </w:r>
      <w:proofErr w:type="spellStart"/>
      <w:r>
        <w:rPr>
          <w:rFonts w:ascii="Times New Roman" w:hAnsi="Times New Roman"/>
          <w:sz w:val="24"/>
          <w:szCs w:val="24"/>
        </w:rPr>
        <w:t>adalah</w:t>
      </w:r>
      <w:proofErr w:type="spellEnd"/>
      <w:r>
        <w:rPr>
          <w:rFonts w:ascii="Times New Roman" w:hAnsi="Times New Roman"/>
          <w:sz w:val="24"/>
          <w:szCs w:val="24"/>
        </w:rPr>
        <w:t xml:space="preserve"> 0,000 &lt; 0,0,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demikian</w:t>
      </w:r>
      <w:proofErr w:type="spellEnd"/>
      <w:r>
        <w:rPr>
          <w:rFonts w:ascii="Times New Roman" w:hAnsi="Times New Roman"/>
          <w:sz w:val="24"/>
          <w:szCs w:val="24"/>
        </w:rPr>
        <w:t xml:space="preserve"> Ho yang </w:t>
      </w:r>
      <w:proofErr w:type="spellStart"/>
      <w:r>
        <w:rPr>
          <w:rFonts w:ascii="Times New Roman" w:hAnsi="Times New Roman"/>
          <w:sz w:val="24"/>
          <w:szCs w:val="24"/>
        </w:rPr>
        <w:t>menyatakan</w:t>
      </w:r>
      <w:proofErr w:type="spellEnd"/>
      <w:r>
        <w:rPr>
          <w:rFonts w:ascii="Times New Roman" w:hAnsi="Times New Roman"/>
          <w:sz w:val="24"/>
          <w:szCs w:val="24"/>
        </w:rPr>
        <w:t xml:space="preserve"> t</w:t>
      </w:r>
      <w:r>
        <w:rPr>
          <w:rFonts w:ascii="Times New Roman" w:hAnsi="Times New Roman"/>
          <w:bCs/>
          <w:sz w:val="24"/>
          <w:szCs w:val="24"/>
          <w:lang w:val="id-ID"/>
        </w:rPr>
        <w:t xml:space="preserve">idak </w:t>
      </w:r>
      <w:proofErr w:type="spellStart"/>
      <w:r>
        <w:rPr>
          <w:rFonts w:ascii="Times New Roman" w:hAnsi="Times New Roman"/>
          <w:bCs/>
          <w:sz w:val="24"/>
          <w:szCs w:val="24"/>
        </w:rPr>
        <w:t>ada</w:t>
      </w:r>
      <w:proofErr w:type="spellEnd"/>
      <w:r>
        <w:rPr>
          <w:rFonts w:ascii="Times New Roman" w:hAnsi="Times New Roman"/>
          <w:bCs/>
          <w:sz w:val="24"/>
          <w:szCs w:val="24"/>
        </w:rPr>
        <w:t xml:space="preserve"> </w:t>
      </w:r>
      <w:proofErr w:type="spellStart"/>
      <w:r>
        <w:rPr>
          <w:rFonts w:ascii="Times New Roman" w:hAnsi="Times New Roman"/>
          <w:bCs/>
          <w:sz w:val="24"/>
          <w:szCs w:val="24"/>
        </w:rPr>
        <w:t>pengaruh</w:t>
      </w:r>
      <w:proofErr w:type="spellEnd"/>
      <w:r>
        <w:rPr>
          <w:rFonts w:ascii="Times New Roman" w:hAnsi="Times New Roman"/>
          <w:bCs/>
          <w:sz w:val="24"/>
          <w:szCs w:val="24"/>
        </w:rPr>
        <w:t xml:space="preserve"> </w:t>
      </w:r>
      <w:proofErr w:type="spellStart"/>
      <w:r>
        <w:rPr>
          <w:rFonts w:ascii="Times New Roman" w:hAnsi="Times New Roman"/>
          <w:bCs/>
          <w:sz w:val="24"/>
          <w:szCs w:val="24"/>
        </w:rPr>
        <w:t>metode</w:t>
      </w:r>
      <w:proofErr w:type="spellEnd"/>
      <w:r>
        <w:rPr>
          <w:rFonts w:ascii="Times New Roman" w:hAnsi="Times New Roman"/>
          <w:bCs/>
          <w:sz w:val="24"/>
          <w:szCs w:val="24"/>
        </w:rPr>
        <w:t xml:space="preserve"> </w:t>
      </w:r>
      <w:r>
        <w:rPr>
          <w:rFonts w:ascii="Times New Roman" w:hAnsi="Times New Roman"/>
          <w:bCs/>
          <w:i/>
          <w:iCs/>
          <w:sz w:val="24"/>
          <w:szCs w:val="24"/>
        </w:rPr>
        <w:t>5S</w:t>
      </w:r>
      <w:r>
        <w:rPr>
          <w:rFonts w:ascii="Times New Roman" w:hAnsi="Times New Roman"/>
          <w:bCs/>
          <w:sz w:val="24"/>
          <w:szCs w:val="24"/>
          <w:lang w:val="id-ID"/>
        </w:rPr>
        <w:t xml:space="preserve"> dan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i/>
          <w:sz w:val="24"/>
          <w:szCs w:val="24"/>
        </w:rPr>
        <w:t xml:space="preserve"> lullaby</w:t>
      </w:r>
      <w:r>
        <w:rPr>
          <w:rFonts w:ascii="Times New Roman" w:hAnsi="Times New Roman"/>
          <w:bCs/>
          <w:sz w:val="24"/>
          <w:szCs w:val="24"/>
        </w:rPr>
        <w:t xml:space="preserve"> </w:t>
      </w:r>
      <w:proofErr w:type="spellStart"/>
      <w:r>
        <w:rPr>
          <w:rFonts w:ascii="Times New Roman" w:hAnsi="Times New Roman"/>
          <w:bCs/>
          <w:sz w:val="24"/>
          <w:szCs w:val="24"/>
        </w:rPr>
        <w:t>terhadap</w:t>
      </w:r>
      <w:proofErr w:type="spellEnd"/>
      <w:r>
        <w:rPr>
          <w:rFonts w:ascii="Times New Roman" w:hAnsi="Times New Roman"/>
          <w:bCs/>
          <w:sz w:val="24"/>
          <w:szCs w:val="24"/>
        </w:rPr>
        <w:t xml:space="preserve"> </w:t>
      </w:r>
      <w:proofErr w:type="spellStart"/>
      <w:r>
        <w:rPr>
          <w:rFonts w:ascii="Times New Roman" w:hAnsi="Times New Roman"/>
          <w:bCs/>
          <w:sz w:val="24"/>
          <w:szCs w:val="24"/>
        </w:rPr>
        <w:t>respon</w:t>
      </w:r>
      <w:proofErr w:type="spellEnd"/>
      <w:r>
        <w:rPr>
          <w:rFonts w:ascii="Times New Roman" w:hAnsi="Times New Roman"/>
          <w:bCs/>
          <w:sz w:val="24"/>
          <w:szCs w:val="24"/>
        </w:rPr>
        <w:t xml:space="preserve"> </w:t>
      </w:r>
      <w:proofErr w:type="spellStart"/>
      <w:r>
        <w:rPr>
          <w:rFonts w:ascii="Times New Roman" w:hAnsi="Times New Roman"/>
          <w:bCs/>
          <w:sz w:val="24"/>
          <w:szCs w:val="24"/>
        </w:rPr>
        <w:t>nyeri</w:t>
      </w:r>
      <w:proofErr w:type="spellEnd"/>
      <w:r>
        <w:rPr>
          <w:rFonts w:ascii="Times New Roman" w:hAnsi="Times New Roman"/>
          <w:bCs/>
          <w:sz w:val="24"/>
          <w:szCs w:val="24"/>
        </w:rPr>
        <w:t xml:space="preserve"> pada </w:t>
      </w:r>
      <w:proofErr w:type="spellStart"/>
      <w:r>
        <w:rPr>
          <w:rFonts w:ascii="Times New Roman" w:hAnsi="Times New Roman"/>
          <w:bCs/>
          <w:sz w:val="24"/>
          <w:szCs w:val="24"/>
        </w:rPr>
        <w:t>bayi</w:t>
      </w:r>
      <w:proofErr w:type="spellEnd"/>
      <w:r>
        <w:rPr>
          <w:rFonts w:ascii="Times New Roman" w:hAnsi="Times New Roman"/>
          <w:bCs/>
          <w:sz w:val="24"/>
          <w:szCs w:val="24"/>
        </w:rPr>
        <w:t xml:space="preserve"> yang </w:t>
      </w:r>
      <w:proofErr w:type="spellStart"/>
      <w:r>
        <w:rPr>
          <w:rFonts w:ascii="Times New Roman" w:hAnsi="Times New Roman"/>
          <w:bCs/>
          <w:sz w:val="24"/>
          <w:szCs w:val="24"/>
        </w:rPr>
        <w:t>dilakukan</w:t>
      </w:r>
      <w:proofErr w:type="spellEnd"/>
      <w:r>
        <w:rPr>
          <w:rFonts w:ascii="Times New Roman" w:hAnsi="Times New Roman"/>
          <w:bCs/>
          <w:sz w:val="24"/>
          <w:szCs w:val="24"/>
        </w:rPr>
        <w:t xml:space="preserve"> </w:t>
      </w:r>
      <w:proofErr w:type="spellStart"/>
      <w:r>
        <w:rPr>
          <w:rFonts w:ascii="Times New Roman" w:hAnsi="Times New Roman"/>
          <w:bCs/>
          <w:sz w:val="24"/>
          <w:szCs w:val="24"/>
        </w:rPr>
        <w:t>pengambilan</w:t>
      </w:r>
      <w:proofErr w:type="spellEnd"/>
      <w:r>
        <w:rPr>
          <w:rFonts w:ascii="Times New Roman" w:hAnsi="Times New Roman"/>
          <w:bCs/>
          <w:sz w:val="24"/>
          <w:szCs w:val="24"/>
        </w:rPr>
        <w:t xml:space="preserve"> </w:t>
      </w:r>
      <w:proofErr w:type="spellStart"/>
      <w:r>
        <w:rPr>
          <w:rFonts w:ascii="Times New Roman" w:hAnsi="Times New Roman"/>
          <w:bCs/>
          <w:sz w:val="24"/>
          <w:szCs w:val="24"/>
        </w:rPr>
        <w:t>darah</w:t>
      </w:r>
      <w:proofErr w:type="spellEnd"/>
      <w:r>
        <w:rPr>
          <w:rFonts w:ascii="Times New Roman" w:hAnsi="Times New Roman"/>
          <w:bCs/>
          <w:sz w:val="24"/>
          <w:szCs w:val="24"/>
        </w:rPr>
        <w:t xml:space="preserve"> vena </w:t>
      </w:r>
      <w:proofErr w:type="spellStart"/>
      <w:r>
        <w:rPr>
          <w:rFonts w:ascii="Times New Roman" w:hAnsi="Times New Roman"/>
          <w:bCs/>
          <w:sz w:val="24"/>
          <w:szCs w:val="24"/>
        </w:rPr>
        <w:t>ditolak</w:t>
      </w:r>
      <w:proofErr w:type="spellEnd"/>
      <w:r>
        <w:rPr>
          <w:rFonts w:ascii="Times New Roman" w:hAnsi="Times New Roman"/>
          <w:bCs/>
          <w:sz w:val="24"/>
          <w:szCs w:val="24"/>
        </w:rPr>
        <w:t xml:space="preserve"> </w:t>
      </w:r>
      <w:r>
        <w:rPr>
          <w:rFonts w:ascii="Times New Roman" w:hAnsi="Times New Roman"/>
          <w:sz w:val="24"/>
          <w:szCs w:val="24"/>
        </w:rPr>
        <w:t xml:space="preserve">dan Ha yang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Pr>
          <w:rFonts w:ascii="Times New Roman" w:hAnsi="Times New Roman"/>
          <w:i/>
          <w:iCs/>
          <w:sz w:val="24"/>
          <w:szCs w:val="24"/>
        </w:rPr>
        <w:t>5S</w:t>
      </w:r>
      <w:r>
        <w:rPr>
          <w:rFonts w:ascii="Times New Roman" w:hAnsi="Times New Roman"/>
          <w:sz w:val="24"/>
          <w:szCs w:val="24"/>
        </w:rPr>
        <w:t xml:space="preserve"> dan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i/>
          <w:iCs/>
          <w:sz w:val="24"/>
          <w:szCs w:val="24"/>
        </w:rPr>
        <w:t xml:space="preserve"> lullaby </w:t>
      </w:r>
      <w:proofErr w:type="spellStart"/>
      <w:r>
        <w:rPr>
          <w:rFonts w:ascii="Times New Roman" w:hAnsi="Times New Roman"/>
          <w:sz w:val="24"/>
          <w:szCs w:val="24"/>
        </w:rPr>
        <w:t>diterima</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disimpulkan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yang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Pr>
          <w:rFonts w:ascii="Times New Roman" w:hAnsi="Times New Roman"/>
          <w:i/>
          <w:iCs/>
          <w:sz w:val="24"/>
          <w:szCs w:val="24"/>
        </w:rPr>
        <w:t>5S</w:t>
      </w:r>
      <w:r>
        <w:rPr>
          <w:rFonts w:ascii="Times New Roman" w:hAnsi="Times New Roman"/>
          <w:sz w:val="24"/>
          <w:szCs w:val="24"/>
        </w:rPr>
        <w:t xml:space="preserve"> dan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i/>
          <w:iCs/>
          <w:sz w:val="24"/>
          <w:szCs w:val="24"/>
        </w:rPr>
        <w:t xml:space="preserve"> lullaby </w:t>
      </w:r>
      <w:proofErr w:type="spellStart"/>
      <w:r>
        <w:rPr>
          <w:rFonts w:ascii="Times New Roman" w:hAnsi="Times New Roman"/>
          <w:bCs/>
          <w:sz w:val="24"/>
          <w:szCs w:val="24"/>
        </w:rPr>
        <w:t>terhadap</w:t>
      </w:r>
      <w:proofErr w:type="spellEnd"/>
      <w:r>
        <w:rPr>
          <w:rFonts w:ascii="Times New Roman" w:hAnsi="Times New Roman"/>
          <w:bCs/>
          <w:sz w:val="24"/>
          <w:szCs w:val="24"/>
        </w:rPr>
        <w:t xml:space="preserve"> </w:t>
      </w:r>
      <w:proofErr w:type="spellStart"/>
      <w:r>
        <w:rPr>
          <w:rFonts w:ascii="Times New Roman" w:hAnsi="Times New Roman"/>
          <w:bCs/>
          <w:sz w:val="24"/>
          <w:szCs w:val="24"/>
        </w:rPr>
        <w:t>respon</w:t>
      </w:r>
      <w:proofErr w:type="spellEnd"/>
      <w:r>
        <w:rPr>
          <w:rFonts w:ascii="Times New Roman" w:hAnsi="Times New Roman"/>
          <w:bCs/>
          <w:sz w:val="24"/>
          <w:szCs w:val="24"/>
        </w:rPr>
        <w:t xml:space="preserve"> </w:t>
      </w:r>
      <w:proofErr w:type="spellStart"/>
      <w:r>
        <w:rPr>
          <w:rFonts w:ascii="Times New Roman" w:hAnsi="Times New Roman"/>
          <w:bCs/>
          <w:sz w:val="24"/>
          <w:szCs w:val="24"/>
        </w:rPr>
        <w:t>nyeri</w:t>
      </w:r>
      <w:proofErr w:type="spellEnd"/>
      <w:r>
        <w:rPr>
          <w:rFonts w:ascii="Times New Roman" w:hAnsi="Times New Roman"/>
          <w:bCs/>
          <w:sz w:val="24"/>
          <w:szCs w:val="24"/>
        </w:rPr>
        <w:t xml:space="preserve"> pada </w:t>
      </w:r>
      <w:proofErr w:type="spellStart"/>
      <w:r>
        <w:rPr>
          <w:rFonts w:ascii="Times New Roman" w:hAnsi="Times New Roman"/>
          <w:bCs/>
          <w:sz w:val="24"/>
          <w:szCs w:val="24"/>
        </w:rPr>
        <w:t>bayi</w:t>
      </w:r>
      <w:proofErr w:type="spellEnd"/>
      <w:r>
        <w:rPr>
          <w:rFonts w:ascii="Times New Roman" w:hAnsi="Times New Roman"/>
          <w:bCs/>
          <w:sz w:val="24"/>
          <w:szCs w:val="24"/>
        </w:rPr>
        <w:t xml:space="preserve"> yang </w:t>
      </w:r>
      <w:proofErr w:type="spellStart"/>
      <w:r>
        <w:rPr>
          <w:rFonts w:ascii="Times New Roman" w:hAnsi="Times New Roman"/>
          <w:bCs/>
          <w:sz w:val="24"/>
          <w:szCs w:val="24"/>
        </w:rPr>
        <w:t>dilakukan</w:t>
      </w:r>
      <w:proofErr w:type="spellEnd"/>
      <w:r>
        <w:rPr>
          <w:rFonts w:ascii="Times New Roman" w:hAnsi="Times New Roman"/>
          <w:bCs/>
          <w:sz w:val="24"/>
          <w:szCs w:val="24"/>
        </w:rPr>
        <w:t xml:space="preserve"> </w:t>
      </w:r>
      <w:proofErr w:type="spellStart"/>
      <w:r>
        <w:rPr>
          <w:rFonts w:ascii="Times New Roman" w:hAnsi="Times New Roman"/>
          <w:bCs/>
          <w:sz w:val="24"/>
          <w:szCs w:val="24"/>
        </w:rPr>
        <w:t>pengambilan</w:t>
      </w:r>
      <w:proofErr w:type="spellEnd"/>
      <w:r>
        <w:rPr>
          <w:rFonts w:ascii="Times New Roman" w:hAnsi="Times New Roman"/>
          <w:bCs/>
          <w:sz w:val="24"/>
          <w:szCs w:val="24"/>
        </w:rPr>
        <w:t xml:space="preserve"> </w:t>
      </w:r>
      <w:proofErr w:type="spellStart"/>
      <w:r>
        <w:rPr>
          <w:rFonts w:ascii="Times New Roman" w:hAnsi="Times New Roman"/>
          <w:bCs/>
          <w:sz w:val="24"/>
          <w:szCs w:val="24"/>
        </w:rPr>
        <w:t>darah</w:t>
      </w:r>
      <w:proofErr w:type="spellEnd"/>
      <w:r>
        <w:rPr>
          <w:rFonts w:ascii="Times New Roman" w:hAnsi="Times New Roman"/>
          <w:bCs/>
          <w:sz w:val="24"/>
          <w:szCs w:val="24"/>
        </w:rPr>
        <w:t xml:space="preserve"> vena.</w:t>
      </w:r>
    </w:p>
    <w:p w14:paraId="4D2EA185" w14:textId="77777777" w:rsidR="00F45587" w:rsidRDefault="00F45587" w:rsidP="00F45587">
      <w:pPr>
        <w:widowControl w:val="0"/>
        <w:autoSpaceDE w:val="0"/>
        <w:autoSpaceDN w:val="0"/>
        <w:spacing w:after="0" w:line="240" w:lineRule="auto"/>
        <w:ind w:right="28"/>
        <w:outlineLvl w:val="1"/>
        <w:rPr>
          <w:rFonts w:ascii="Times New Roman" w:hAnsi="Times New Roman"/>
          <w:b/>
          <w:sz w:val="24"/>
          <w:szCs w:val="24"/>
        </w:rPr>
      </w:pPr>
      <w:bookmarkStart w:id="10" w:name="_Toc107226829"/>
    </w:p>
    <w:p w14:paraId="10F752A5" w14:textId="77777777" w:rsidR="00F45587" w:rsidRDefault="00F45587" w:rsidP="00F45587">
      <w:pPr>
        <w:widowControl w:val="0"/>
        <w:autoSpaceDE w:val="0"/>
        <w:autoSpaceDN w:val="0"/>
        <w:spacing w:line="240" w:lineRule="auto"/>
        <w:ind w:right="28"/>
        <w:outlineLvl w:val="1"/>
        <w:rPr>
          <w:rFonts w:ascii="Times New Roman" w:hAnsi="Times New Roman"/>
          <w:b/>
          <w:sz w:val="24"/>
          <w:szCs w:val="24"/>
          <w:lang w:val="id-ID"/>
        </w:rPr>
      </w:pPr>
      <w:r>
        <w:rPr>
          <w:rFonts w:ascii="Times New Roman" w:hAnsi="Times New Roman"/>
          <w:b/>
          <w:sz w:val="24"/>
          <w:szCs w:val="24"/>
          <w:lang w:val="id-ID"/>
        </w:rPr>
        <w:t>Pembahasan</w:t>
      </w:r>
      <w:bookmarkEnd w:id="10"/>
    </w:p>
    <w:p w14:paraId="7B2A49EC" w14:textId="77777777" w:rsidR="00F45587" w:rsidRDefault="00F45587" w:rsidP="00F45587">
      <w:pPr>
        <w:pStyle w:val="BodyText"/>
        <w:spacing w:after="0" w:line="240" w:lineRule="auto"/>
        <w:ind w:right="28"/>
        <w:jc w:val="both"/>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pengamatan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skala</w:t>
      </w:r>
      <w:proofErr w:type="spellEnd"/>
      <w:r>
        <w:rPr>
          <w:rFonts w:ascii="Times New Roman" w:hAnsi="Times New Roman"/>
          <w:sz w:val="24"/>
          <w:szCs w:val="24"/>
        </w:rPr>
        <w:t xml:space="preserve"> FLACC, </w:t>
      </w:r>
      <w:proofErr w:type="spellStart"/>
      <w:r>
        <w:rPr>
          <w:rFonts w:ascii="Times New Roman" w:hAnsi="Times New Roman"/>
          <w:sz w:val="24"/>
          <w:szCs w:val="24"/>
        </w:rPr>
        <w:t>respon</w:t>
      </w:r>
      <w:proofErr w:type="spellEnd"/>
      <w:r>
        <w:rPr>
          <w:rFonts w:ascii="Times New Roman" w:hAnsi="Times New Roman"/>
          <w:sz w:val="24"/>
          <w:szCs w:val="24"/>
        </w:rPr>
        <w:t xml:space="preserve"> </w:t>
      </w:r>
      <w:proofErr w:type="spellStart"/>
      <w:r>
        <w:rPr>
          <w:rFonts w:ascii="Times New Roman" w:hAnsi="Times New Roman"/>
          <w:sz w:val="24"/>
          <w:szCs w:val="24"/>
        </w:rPr>
        <w:t>perilaku</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pada </w:t>
      </w:r>
      <w:proofErr w:type="spellStart"/>
      <w:r>
        <w:rPr>
          <w:rFonts w:ascii="Times New Roman" w:hAnsi="Times New Roman"/>
          <w:sz w:val="24"/>
          <w:szCs w:val="24"/>
        </w:rPr>
        <w:t>neonatus</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meringis</w:t>
      </w:r>
      <w:proofErr w:type="spellEnd"/>
      <w:r>
        <w:rPr>
          <w:rFonts w:ascii="Times New Roman" w:hAnsi="Times New Roman"/>
          <w:sz w:val="24"/>
          <w:szCs w:val="24"/>
        </w:rPr>
        <w:t xml:space="preserve">, </w:t>
      </w:r>
      <w:proofErr w:type="spellStart"/>
      <w:r>
        <w:rPr>
          <w:rFonts w:ascii="Times New Roman" w:hAnsi="Times New Roman"/>
          <w:sz w:val="24"/>
          <w:szCs w:val="24"/>
        </w:rPr>
        <w:t>mengerutkan</w:t>
      </w:r>
      <w:proofErr w:type="spellEnd"/>
      <w:r>
        <w:rPr>
          <w:rFonts w:ascii="Times New Roman" w:hAnsi="Times New Roman"/>
          <w:sz w:val="24"/>
          <w:szCs w:val="24"/>
        </w:rPr>
        <w:t xml:space="preserve"> </w:t>
      </w:r>
      <w:proofErr w:type="spellStart"/>
      <w:r>
        <w:rPr>
          <w:rFonts w:ascii="Times New Roman" w:hAnsi="Times New Roman"/>
          <w:sz w:val="24"/>
          <w:szCs w:val="24"/>
        </w:rPr>
        <w:t>kening</w:t>
      </w:r>
      <w:proofErr w:type="spellEnd"/>
      <w:r>
        <w:rPr>
          <w:rFonts w:ascii="Times New Roman" w:hAnsi="Times New Roman"/>
          <w:sz w:val="24"/>
          <w:szCs w:val="24"/>
        </w:rPr>
        <w:t xml:space="preserve">, </w:t>
      </w:r>
      <w:proofErr w:type="spellStart"/>
      <w:r>
        <w:rPr>
          <w:rFonts w:ascii="Times New Roman" w:hAnsi="Times New Roman"/>
          <w:sz w:val="24"/>
          <w:szCs w:val="24"/>
        </w:rPr>
        <w:t>gelisah</w:t>
      </w:r>
      <w:proofErr w:type="spellEnd"/>
      <w:r>
        <w:rPr>
          <w:rFonts w:ascii="Times New Roman" w:hAnsi="Times New Roman"/>
          <w:sz w:val="24"/>
          <w:szCs w:val="24"/>
        </w:rPr>
        <w:t xml:space="preserve">, </w:t>
      </w:r>
      <w:proofErr w:type="spellStart"/>
      <w:r>
        <w:rPr>
          <w:rFonts w:ascii="Times New Roman" w:hAnsi="Times New Roman"/>
          <w:sz w:val="24"/>
          <w:szCs w:val="24"/>
        </w:rPr>
        <w:t>menendang</w:t>
      </w:r>
      <w:proofErr w:type="spellEnd"/>
      <w:r>
        <w:rPr>
          <w:rFonts w:ascii="Times New Roman" w:hAnsi="Times New Roman"/>
          <w:sz w:val="24"/>
          <w:szCs w:val="24"/>
        </w:rPr>
        <w:t xml:space="preserve">, </w:t>
      </w:r>
      <w:proofErr w:type="spellStart"/>
      <w:r>
        <w:rPr>
          <w:rFonts w:ascii="Times New Roman" w:hAnsi="Times New Roman"/>
          <w:sz w:val="24"/>
          <w:szCs w:val="24"/>
        </w:rPr>
        <w:t>bergerak</w:t>
      </w:r>
      <w:proofErr w:type="spellEnd"/>
      <w:r>
        <w:rPr>
          <w:rFonts w:ascii="Times New Roman" w:hAnsi="Times New Roman"/>
          <w:sz w:val="24"/>
          <w:szCs w:val="24"/>
        </w:rPr>
        <w:t xml:space="preserve"> </w:t>
      </w:r>
      <w:proofErr w:type="spellStart"/>
      <w:r>
        <w:rPr>
          <w:rFonts w:ascii="Times New Roman" w:hAnsi="Times New Roman"/>
          <w:sz w:val="24"/>
          <w:szCs w:val="24"/>
        </w:rPr>
        <w:t>bolak-balik</w:t>
      </w:r>
      <w:proofErr w:type="spellEnd"/>
      <w:r>
        <w:rPr>
          <w:rFonts w:ascii="Times New Roman" w:hAnsi="Times New Roman"/>
          <w:sz w:val="24"/>
          <w:szCs w:val="24"/>
        </w:rPr>
        <w:t xml:space="preserve">, </w:t>
      </w:r>
      <w:proofErr w:type="spellStart"/>
      <w:r>
        <w:rPr>
          <w:rFonts w:ascii="Times New Roman" w:hAnsi="Times New Roman"/>
          <w:sz w:val="24"/>
          <w:szCs w:val="24"/>
        </w:rPr>
        <w:t>mengerang</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menangis</w:t>
      </w:r>
      <w:proofErr w:type="spellEnd"/>
      <w:r>
        <w:rPr>
          <w:rFonts w:ascii="Times New Roman" w:hAnsi="Times New Roman"/>
          <w:sz w:val="24"/>
          <w:szCs w:val="24"/>
        </w:rPr>
        <w:t xml:space="preserve"> </w:t>
      </w:r>
      <w:proofErr w:type="spellStart"/>
      <w:r>
        <w:rPr>
          <w:rFonts w:ascii="Times New Roman" w:hAnsi="Times New Roman"/>
          <w:sz w:val="24"/>
          <w:szCs w:val="24"/>
        </w:rPr>
        <w:t>terus</w:t>
      </w:r>
      <w:proofErr w:type="spellEnd"/>
      <w:r>
        <w:rPr>
          <w:rFonts w:ascii="Times New Roman" w:hAnsi="Times New Roman"/>
          <w:sz w:val="24"/>
          <w:szCs w:val="24"/>
        </w:rPr>
        <w:t xml:space="preserve"> </w:t>
      </w:r>
      <w:proofErr w:type="spellStart"/>
      <w:r>
        <w:rPr>
          <w:rFonts w:ascii="Times New Roman" w:hAnsi="Times New Roman"/>
          <w:sz w:val="24"/>
          <w:szCs w:val="24"/>
        </w:rPr>
        <w:t>menerus</w:t>
      </w:r>
      <w:proofErr w:type="spellEnd"/>
      <w:r>
        <w:rPr>
          <w:rFonts w:ascii="Times New Roman" w:hAnsi="Times New Roman"/>
          <w:sz w:val="24"/>
          <w:szCs w:val="24"/>
        </w:rPr>
        <w:t xml:space="preserve">. </w:t>
      </w:r>
      <w:proofErr w:type="spellStart"/>
      <w:r>
        <w:rPr>
          <w:rFonts w:ascii="Times New Roman" w:hAnsi="Times New Roman"/>
          <w:sz w:val="24"/>
          <w:szCs w:val="24"/>
        </w:rPr>
        <w:t>Serangkaian</w:t>
      </w:r>
      <w:proofErr w:type="spellEnd"/>
      <w:r>
        <w:rPr>
          <w:rFonts w:ascii="Times New Roman" w:hAnsi="Times New Roman"/>
          <w:sz w:val="24"/>
          <w:szCs w:val="24"/>
        </w:rPr>
        <w:t xml:space="preserve"> episode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dialami</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berulang-ulang</w:t>
      </w:r>
      <w:proofErr w:type="spellEnd"/>
      <w:r>
        <w:rPr>
          <w:rFonts w:ascii="Times New Roman" w:hAnsi="Times New Roman"/>
          <w:sz w:val="24"/>
          <w:szCs w:val="24"/>
        </w:rPr>
        <w:t xml:space="preserve"> dan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pengalaman</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menyenangkan</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Pengalaman</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menyenangkan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mengakibatkan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trauma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menerima</w:t>
      </w:r>
      <w:proofErr w:type="spellEnd"/>
      <w:r>
        <w:rPr>
          <w:rFonts w:ascii="Times New Roman" w:hAnsi="Times New Roman"/>
          <w:sz w:val="24"/>
          <w:szCs w:val="24"/>
        </w:rPr>
        <w:t xml:space="preserve"> </w:t>
      </w:r>
      <w:proofErr w:type="spellStart"/>
      <w:r>
        <w:rPr>
          <w:rFonts w:ascii="Times New Roman" w:hAnsi="Times New Roman"/>
          <w:sz w:val="24"/>
          <w:szCs w:val="24"/>
        </w:rPr>
        <w:t>intervensi</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{"citationItems":[{"id":"ITEM-1","itemData":{"author":[{"dropping-particle":"","family":"Sembiring","given":"Sada Ulina","non-dropping-particle":"","parse-names":false,"suffix":""},{"dropping-particle":"","family":"Novayelinda","given":"Riri","non-dropping-particle":"","parse-names":false,"suffix":""},{"dropping-particle":"","family":"Nauli","given":"Fathra Annis","non-dropping-particle":"","parse-names":false,"suffix":""}],"container-title":"JOM","id":"ITEM-1","issue":"2","issued":{"date-parts":[["2015"]]},"page":"1493-1500","title":"PERBANDINGAN RESPON NYERI ANAK USIA TODDLER DAN PRASEKOLAH YANG DILAKUKAN PROSEDUR INVASIF","type":"article-journal","volume":"2"},"uris":["http://www.mendeley.com/documents/?uuid=7d91c11b-31cc-4dab-92b3-deb5b1846b13","http://www.mendeley.com/documents/?uuid=0294c5c3-ef4a-41ae-a675-35ef73749e5c"]}],"mendeley":{"formattedCitation":"(Sembiring et al., 2015)","plainTextFormattedCitation":"(Sembiring et al., 2015)","previouslyFormattedCitation":"(Sembiring et al., 2015)"},"properties":{"noteIndex":0},"schema":"https://github.com/citation-style-language/schema/raw/master/csl-citation.json"}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(Sembiring et al., 2015)</w:t>
      </w:r>
      <w:r>
        <w:rPr>
          <w:rFonts w:ascii="Times New Roman" w:hAnsi="Times New Roman"/>
          <w:sz w:val="24"/>
          <w:szCs w:val="24"/>
        </w:rPr>
        <w:fldChar w:fldCharType="end"/>
      </w:r>
      <w:r>
        <w:rPr>
          <w:rFonts w:ascii="Times New Roman" w:hAnsi="Times New Roman"/>
          <w:sz w:val="24"/>
          <w:szCs w:val="24"/>
        </w:rPr>
        <w:t>.</w:t>
      </w:r>
    </w:p>
    <w:p w14:paraId="2062D59A" w14:textId="77777777" w:rsidR="00F45587" w:rsidRDefault="00F45587" w:rsidP="00F45587">
      <w:pPr>
        <w:pStyle w:val="BodyText"/>
        <w:spacing w:after="0" w:line="240" w:lineRule="auto"/>
        <w:ind w:right="28"/>
        <w:jc w:val="both"/>
        <w:rPr>
          <w:rFonts w:ascii="Times New Roman" w:hAnsi="Times New Roman"/>
          <w:sz w:val="24"/>
          <w:szCs w:val="24"/>
        </w:rPr>
      </w:pPr>
    </w:p>
    <w:p w14:paraId="0AA939F5" w14:textId="77777777" w:rsidR="00F45587" w:rsidRDefault="00F45587" w:rsidP="00F45587">
      <w:pPr>
        <w:pStyle w:val="BodyText"/>
        <w:spacing w:after="0" w:line="240" w:lineRule="auto"/>
        <w:ind w:right="28"/>
        <w:jc w:val="both"/>
        <w:rPr>
          <w:rFonts w:ascii="Times New Roman" w:hAnsi="Times New Roman"/>
          <w:sz w:val="24"/>
          <w:szCs w:val="24"/>
        </w:rPr>
      </w:pP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darah</w:t>
      </w:r>
      <w:proofErr w:type="spellEnd"/>
      <w:r>
        <w:rPr>
          <w:rFonts w:ascii="Times New Roman" w:hAnsi="Times New Roman"/>
          <w:sz w:val="24"/>
          <w:szCs w:val="24"/>
        </w:rPr>
        <w:t xml:space="preserve"> vena </w:t>
      </w:r>
      <w:proofErr w:type="spellStart"/>
      <w:r>
        <w:rPr>
          <w:rFonts w:ascii="Times New Roman" w:hAnsi="Times New Roman"/>
          <w:sz w:val="24"/>
          <w:szCs w:val="24"/>
        </w:rPr>
        <w:t>adalah</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prosedur</w:t>
      </w:r>
      <w:proofErr w:type="spellEnd"/>
      <w:r>
        <w:rPr>
          <w:rFonts w:ascii="Times New Roman" w:hAnsi="Times New Roman"/>
          <w:sz w:val="24"/>
          <w:szCs w:val="24"/>
        </w:rPr>
        <w:t xml:space="preserve"> </w:t>
      </w:r>
      <w:proofErr w:type="spellStart"/>
      <w:r>
        <w:rPr>
          <w:rFonts w:ascii="Times New Roman" w:hAnsi="Times New Roman"/>
          <w:sz w:val="24"/>
          <w:szCs w:val="24"/>
        </w:rPr>
        <w:t>invasif</w:t>
      </w:r>
      <w:proofErr w:type="spellEnd"/>
      <w:r>
        <w:rPr>
          <w:rFonts w:ascii="Times New Roman" w:hAnsi="Times New Roman"/>
          <w:sz w:val="24"/>
          <w:szCs w:val="24"/>
        </w:rPr>
        <w:t xml:space="preserve"> paling </w:t>
      </w:r>
      <w:proofErr w:type="spellStart"/>
      <w:r>
        <w:rPr>
          <w:rFonts w:ascii="Times New Roman" w:hAnsi="Times New Roman"/>
          <w:sz w:val="24"/>
          <w:szCs w:val="24"/>
        </w:rPr>
        <w:t>menyakitkan</w:t>
      </w:r>
      <w:proofErr w:type="spellEnd"/>
      <w:r>
        <w:rPr>
          <w:rFonts w:ascii="Times New Roman" w:hAnsi="Times New Roman"/>
          <w:sz w:val="24"/>
          <w:szCs w:val="24"/>
        </w:rPr>
        <w:t xml:space="preserve"> yang </w:t>
      </w:r>
      <w:proofErr w:type="spellStart"/>
      <w:r>
        <w:rPr>
          <w:rFonts w:ascii="Times New Roman" w:hAnsi="Times New Roman"/>
          <w:sz w:val="24"/>
          <w:szCs w:val="24"/>
        </w:rPr>
        <w:t>sering</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pada </w:t>
      </w:r>
      <w:proofErr w:type="spellStart"/>
      <w:r>
        <w:rPr>
          <w:rFonts w:ascii="Times New Roman" w:hAnsi="Times New Roman"/>
          <w:sz w:val="24"/>
          <w:szCs w:val="24"/>
        </w:rPr>
        <w:t>pasien</w:t>
      </w:r>
      <w:proofErr w:type="spellEnd"/>
      <w:r>
        <w:rPr>
          <w:rFonts w:ascii="Times New Roman" w:hAnsi="Times New Roman"/>
          <w:sz w:val="24"/>
          <w:szCs w:val="24"/>
        </w:rPr>
        <w:t xml:space="preserve"> </w:t>
      </w:r>
      <w:proofErr w:type="spellStart"/>
      <w:r>
        <w:rPr>
          <w:rFonts w:ascii="Times New Roman" w:hAnsi="Times New Roman"/>
          <w:sz w:val="24"/>
          <w:szCs w:val="24"/>
        </w:rPr>
        <w:t>rawat</w:t>
      </w:r>
      <w:proofErr w:type="spellEnd"/>
      <w:r>
        <w:rPr>
          <w:rFonts w:ascii="Times New Roman" w:hAnsi="Times New Roman"/>
          <w:sz w:val="24"/>
          <w:szCs w:val="24"/>
        </w:rPr>
        <w:t xml:space="preserve"> </w:t>
      </w:r>
      <w:proofErr w:type="spellStart"/>
      <w:r>
        <w:rPr>
          <w:rFonts w:ascii="Times New Roman" w:hAnsi="Times New Roman"/>
          <w:sz w:val="24"/>
          <w:szCs w:val="24"/>
        </w:rPr>
        <w:t>inap</w:t>
      </w:r>
      <w:proofErr w:type="spellEnd"/>
      <w:r>
        <w:rPr>
          <w:rFonts w:ascii="Times New Roman" w:hAnsi="Times New Roman"/>
          <w:sz w:val="24"/>
          <w:szCs w:val="24"/>
        </w:rPr>
        <w:t xml:space="preserve"> dan </w:t>
      </w:r>
      <w:proofErr w:type="spellStart"/>
      <w:r>
        <w:rPr>
          <w:rFonts w:ascii="Times New Roman" w:hAnsi="Times New Roman"/>
          <w:sz w:val="24"/>
          <w:szCs w:val="24"/>
        </w:rPr>
        <w:t>pasien</w:t>
      </w:r>
      <w:proofErr w:type="spellEnd"/>
      <w:r>
        <w:rPr>
          <w:rFonts w:ascii="Times New Roman" w:hAnsi="Times New Roman"/>
          <w:sz w:val="24"/>
          <w:szCs w:val="24"/>
        </w:rPr>
        <w:t xml:space="preserve"> </w:t>
      </w:r>
      <w:proofErr w:type="spellStart"/>
      <w:r>
        <w:rPr>
          <w:rFonts w:ascii="Times New Roman" w:hAnsi="Times New Roman"/>
          <w:sz w:val="24"/>
          <w:szCs w:val="24"/>
        </w:rPr>
        <w:t>rawat</w:t>
      </w:r>
      <w:proofErr w:type="spellEnd"/>
      <w:r>
        <w:rPr>
          <w:rFonts w:ascii="Times New Roman" w:hAnsi="Times New Roman"/>
          <w:sz w:val="24"/>
          <w:szCs w:val="24"/>
        </w:rPr>
        <w:t xml:space="preserve"> </w:t>
      </w:r>
      <w:proofErr w:type="spellStart"/>
      <w:r>
        <w:rPr>
          <w:rFonts w:ascii="Times New Roman" w:hAnsi="Times New Roman"/>
          <w:sz w:val="24"/>
          <w:szCs w:val="24"/>
        </w:rPr>
        <w:t>jalan</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penentuan</w:t>
      </w:r>
      <w:proofErr w:type="spellEnd"/>
      <w:r>
        <w:rPr>
          <w:rFonts w:ascii="Times New Roman" w:hAnsi="Times New Roman"/>
          <w:sz w:val="24"/>
          <w:szCs w:val="24"/>
        </w:rPr>
        <w:t xml:space="preserve"> diagnosis </w:t>
      </w:r>
      <w:proofErr w:type="spellStart"/>
      <w:r>
        <w:rPr>
          <w:rFonts w:ascii="Times New Roman" w:hAnsi="Times New Roman"/>
          <w:sz w:val="24"/>
          <w:szCs w:val="24"/>
        </w:rPr>
        <w:t>penyakit</w:t>
      </w:r>
      <w:proofErr w:type="spellEnd"/>
      <w:r>
        <w:rPr>
          <w:rFonts w:ascii="Times New Roman" w:hAnsi="Times New Roman"/>
          <w:sz w:val="24"/>
          <w:szCs w:val="24"/>
        </w:rPr>
        <w:t xml:space="preserve"> dan </w:t>
      </w:r>
      <w:proofErr w:type="spellStart"/>
      <w:r>
        <w:rPr>
          <w:rFonts w:ascii="Times New Roman" w:hAnsi="Times New Roman"/>
          <w:sz w:val="24"/>
          <w:szCs w:val="24"/>
        </w:rPr>
        <w:t>pengobatan</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{"citationItems":[{"id":"ITEM-1","itemData":{"author":[{"dropping-particle":"","family":"Rahmanian","given":"Ehsan","non-dropping-particle":"","parse-names":false,"suffix":""},{"dropping-particle":"","family":"Sanie","given":"Mohammad Sadegh","non-dropping-particle":"","parse-names":false,"suffix":""},{"dropping-particle":"","family":"Kalani","given":"Navid","non-dropping-particle":"","parse-names":false,"suffix":""},{"dropping-particle":"","family":"Radmehr","given":"Mohammad","non-dropping-particle":"","parse-names":false,"suffix":""}],"container-title":"Int J Med Res Health Sci","id":"ITEM-1","issue":"9","issued":{"date-parts":[["2016"]]},"page":"331-335","title":"Evaluation of the effect of distraction in the two groups of inflating the balloon and mother's arms on the pain of venipuncture in children aged 3-6","type":"article-journal","volume":"5"},"uris":["http://www.mendeley.com/documents/?uuid=c95cc4fd-20a8-4cd2-bdb6-6ef622517cb2","http://www.mendeley.com/documents/?uuid=71c1bb93-b9bf-4618-8ddb-a2f8d6cb071d"]}],"mendeley":{"formattedCitation":"(Rahmanian et al., 2016)","plainTextFormattedCitation":"(Rahmanian et al., 2016)","previouslyFormattedCitation":"(Rahmanian et al., 2016)"},"properties":{"noteIndex":0},"schema":"https://github.com/citation-style-language/schema/raw/master/csl-citation.json"}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(Rahmanian et al., 2016)</w:t>
      </w:r>
      <w:r>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darah</w:t>
      </w:r>
      <w:proofErr w:type="spellEnd"/>
      <w:r>
        <w:rPr>
          <w:rFonts w:ascii="Times New Roman" w:hAnsi="Times New Roman"/>
          <w:sz w:val="24"/>
          <w:szCs w:val="24"/>
        </w:rPr>
        <w:t xml:space="preserve"> vena </w:t>
      </w:r>
      <w:proofErr w:type="spellStart"/>
      <w:r>
        <w:rPr>
          <w:rFonts w:ascii="Times New Roman" w:hAnsi="Times New Roman"/>
          <w:sz w:val="24"/>
          <w:szCs w:val="24"/>
        </w:rPr>
        <w:t>dilaporkan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utama</w:t>
      </w:r>
      <w:proofErr w:type="spellEnd"/>
      <w:r>
        <w:rPr>
          <w:rFonts w:ascii="Times New Roman" w:hAnsi="Times New Roman"/>
          <w:sz w:val="24"/>
          <w:szCs w:val="24"/>
        </w:rPr>
        <w:t xml:space="preserve"> rasa </w:t>
      </w:r>
      <w:proofErr w:type="spellStart"/>
      <w:r>
        <w:rPr>
          <w:rFonts w:ascii="Times New Roman" w:hAnsi="Times New Roman"/>
          <w:sz w:val="24"/>
          <w:szCs w:val="24"/>
        </w:rPr>
        <w:t>nyeri</w:t>
      </w:r>
      <w:proofErr w:type="spellEnd"/>
      <w:r>
        <w:rPr>
          <w:rFonts w:ascii="Times New Roman" w:hAnsi="Times New Roman"/>
          <w:sz w:val="24"/>
          <w:szCs w:val="24"/>
        </w:rPr>
        <w:t xml:space="preserve"> di </w:t>
      </w:r>
      <w:proofErr w:type="spellStart"/>
      <w:r>
        <w:rPr>
          <w:rFonts w:ascii="Times New Roman" w:hAnsi="Times New Roman"/>
          <w:sz w:val="24"/>
          <w:szCs w:val="24"/>
        </w:rPr>
        <w:t>bangsal</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strategi</w:t>
      </w:r>
      <w:proofErr w:type="spellEnd"/>
      <w:r>
        <w:rPr>
          <w:rFonts w:ascii="Times New Roman" w:hAnsi="Times New Roman"/>
          <w:sz w:val="24"/>
          <w:szCs w:val="24"/>
        </w:rPr>
        <w:t xml:space="preserve"> yang </w:t>
      </w:r>
      <w:proofErr w:type="spellStart"/>
      <w:r>
        <w:rPr>
          <w:rFonts w:ascii="Times New Roman" w:hAnsi="Times New Roman"/>
          <w:sz w:val="24"/>
          <w:szCs w:val="24"/>
        </w:rPr>
        <w:t>tepat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mengurangi</w:t>
      </w:r>
      <w:proofErr w:type="spellEnd"/>
      <w:r>
        <w:rPr>
          <w:rFonts w:ascii="Times New Roman" w:hAnsi="Times New Roman"/>
          <w:sz w:val="24"/>
          <w:szCs w:val="24"/>
        </w:rPr>
        <w:t xml:space="preserve"> rasa </w:t>
      </w:r>
      <w:proofErr w:type="spellStart"/>
      <w:r>
        <w:rPr>
          <w:rFonts w:ascii="Times New Roman" w:hAnsi="Times New Roman"/>
          <w:sz w:val="24"/>
          <w:szCs w:val="24"/>
        </w:rPr>
        <w:t>nyeri</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{"citationItems":[{"id":"ITEM-1","itemData":{"author":[{"dropping-particle":"","family":"Rezai","given":"Mohammad Sadegh","non-dropping-particle":"","parse-names":false,"suffix":""},{"dropping-particle":"","family":"Goudarzian","given":"Amir Hossein","non-dropping-particle":"","parse-names":false,"suffix":""},{"dropping-particle":"","family":"Jafari-Koulaee","given":"Azar","non-dropping-particle":"","parse-names":false,"suffix":""},{"dropping-particle":"","family":"Bagheri-Nesami","given":"Masoumeh","non-dropping-particle":"","parse-names":false,"suffix":""}],"container-title":"Journal of Pediatrics Review","id":"ITEM-1","issue":"1","issued":{"date-parts":[["2017"]]},"page":"26-37","publisher":"Journal of Pediatrics Review","title":"The effect of distraction techniques on the pain of venipuncture in children: A systematic review","type":"article-journal","volume":"5"},"uris":["http://www.mendeley.com/documents/?uuid=d87b6eb6-90e8-4551-b5da-66ea8bec6550","http://www.mendeley.com/documents/?uuid=2228277c-2082-4fd8-89f9-a02f5e7b337c"]}],"mendeley":{"formattedCitation":"(Rezai et al., 2017)","plainTextFormattedCitation":"(Rezai et al., 2017)","previouslyFormattedCitation":"(Rezai et al., 2017)"},"properties":{"noteIndex":0},"schema":"https://github.com/citation-style-language/schema/raw/master/csl-citation.json"}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(Rezai et al., 2017)</w:t>
      </w:r>
      <w:r>
        <w:rPr>
          <w:rFonts w:ascii="Times New Roman" w:hAnsi="Times New Roman"/>
          <w:sz w:val="24"/>
          <w:szCs w:val="24"/>
        </w:rPr>
        <w:fldChar w:fldCharType="end"/>
      </w:r>
      <w:r>
        <w:rPr>
          <w:rFonts w:ascii="Times New Roman" w:hAnsi="Times New Roman"/>
          <w:sz w:val="24"/>
          <w:szCs w:val="24"/>
        </w:rPr>
        <w:t xml:space="preserve">. Nyeri yang </w:t>
      </w:r>
      <w:proofErr w:type="spellStart"/>
      <w:r>
        <w:rPr>
          <w:rFonts w:ascii="Times New Roman" w:hAnsi="Times New Roman"/>
          <w:sz w:val="24"/>
          <w:szCs w:val="24"/>
        </w:rPr>
        <w:t>dialami</w:t>
      </w:r>
      <w:proofErr w:type="spellEnd"/>
      <w:r>
        <w:rPr>
          <w:rFonts w:ascii="Times New Roman" w:hAnsi="Times New Roman"/>
          <w:sz w:val="24"/>
          <w:szCs w:val="24"/>
        </w:rPr>
        <w:t xml:space="preserve"> oleh </w:t>
      </w:r>
      <w:proofErr w:type="spellStart"/>
      <w:r>
        <w:rPr>
          <w:rFonts w:ascii="Times New Roman" w:hAnsi="Times New Roman"/>
          <w:sz w:val="24"/>
          <w:szCs w:val="24"/>
        </w:rPr>
        <w:t>neonatus</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efek</w:t>
      </w:r>
      <w:proofErr w:type="spellEnd"/>
      <w:r>
        <w:rPr>
          <w:rFonts w:ascii="Times New Roman" w:hAnsi="Times New Roman"/>
          <w:sz w:val="24"/>
          <w:szCs w:val="24"/>
        </w:rPr>
        <w:t xml:space="preserve"> yang </w:t>
      </w:r>
      <w:proofErr w:type="spellStart"/>
      <w:r>
        <w:rPr>
          <w:rFonts w:ascii="Times New Roman" w:hAnsi="Times New Roman"/>
          <w:sz w:val="24"/>
          <w:szCs w:val="24"/>
        </w:rPr>
        <w:t>merugikan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neonatus</w:t>
      </w:r>
      <w:proofErr w:type="spellEnd"/>
      <w:r>
        <w:rPr>
          <w:rFonts w:ascii="Times New Roman" w:hAnsi="Times New Roman"/>
          <w:sz w:val="24"/>
          <w:szCs w:val="24"/>
        </w:rPr>
        <w:t xml:space="preserve"> </w:t>
      </w:r>
      <w:proofErr w:type="spellStart"/>
      <w:r>
        <w:rPr>
          <w:rFonts w:ascii="Times New Roman" w:hAnsi="Times New Roman"/>
          <w:sz w:val="24"/>
          <w:szCs w:val="24"/>
        </w:rPr>
        <w:t>berikutnya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dan </w:t>
      </w:r>
      <w:proofErr w:type="spellStart"/>
      <w:r>
        <w:rPr>
          <w:rFonts w:ascii="Times New Roman" w:hAnsi="Times New Roman"/>
          <w:sz w:val="24"/>
          <w:szCs w:val="24"/>
        </w:rPr>
        <w:t>mengingat</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Stress </w:t>
      </w:r>
      <w:proofErr w:type="spellStart"/>
      <w:r>
        <w:rPr>
          <w:rFonts w:ascii="Times New Roman" w:hAnsi="Times New Roman"/>
          <w:sz w:val="24"/>
          <w:szCs w:val="24"/>
        </w:rPr>
        <w:t>akibat</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yang </w:t>
      </w:r>
      <w:proofErr w:type="spellStart"/>
      <w:r>
        <w:rPr>
          <w:rFonts w:ascii="Times New Roman" w:hAnsi="Times New Roman"/>
          <w:sz w:val="24"/>
          <w:szCs w:val="24"/>
        </w:rPr>
        <w:t>berkepanjangan</w:t>
      </w:r>
      <w:proofErr w:type="spellEnd"/>
      <w:r>
        <w:rPr>
          <w:rFonts w:ascii="Times New Roman" w:hAnsi="Times New Roman"/>
          <w:sz w:val="24"/>
          <w:szCs w:val="24"/>
        </w:rPr>
        <w:t xml:space="preserve"> juga </w:t>
      </w:r>
      <w:proofErr w:type="spellStart"/>
      <w:r>
        <w:rPr>
          <w:rFonts w:ascii="Times New Roman" w:hAnsi="Times New Roman"/>
          <w:sz w:val="24"/>
          <w:szCs w:val="24"/>
        </w:rPr>
        <w:t>berakibat</w:t>
      </w:r>
      <w:proofErr w:type="spellEnd"/>
      <w:r>
        <w:rPr>
          <w:rFonts w:ascii="Times New Roman" w:hAnsi="Times New Roman"/>
          <w:sz w:val="24"/>
          <w:szCs w:val="24"/>
        </w:rPr>
        <w:t xml:space="preserve"> </w:t>
      </w: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ireversibilitas</w:t>
      </w:r>
      <w:proofErr w:type="spellEnd"/>
      <w:r>
        <w:rPr>
          <w:rFonts w:ascii="Times New Roman" w:hAnsi="Times New Roman"/>
          <w:sz w:val="24"/>
          <w:szCs w:val="24"/>
        </w:rPr>
        <w:t xml:space="preserve"> dendrite di hippocampus. Nyeri yang </w:t>
      </w:r>
      <w:proofErr w:type="spellStart"/>
      <w:r>
        <w:rPr>
          <w:rFonts w:ascii="Times New Roman" w:hAnsi="Times New Roman"/>
          <w:sz w:val="24"/>
          <w:szCs w:val="24"/>
        </w:rPr>
        <w:t>berulang</w:t>
      </w:r>
      <w:proofErr w:type="spellEnd"/>
      <w:r>
        <w:rPr>
          <w:rFonts w:ascii="Times New Roman" w:hAnsi="Times New Roman"/>
          <w:sz w:val="24"/>
          <w:szCs w:val="24"/>
        </w:rPr>
        <w:t xml:space="preserve"> – </w:t>
      </w:r>
      <w:proofErr w:type="spellStart"/>
      <w:r>
        <w:rPr>
          <w:rFonts w:ascii="Times New Roman" w:hAnsi="Times New Roman"/>
          <w:sz w:val="24"/>
          <w:szCs w:val="24"/>
        </w:rPr>
        <w:t>ulang</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stress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lanjut</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mempengaruhi</w:t>
      </w:r>
      <w:proofErr w:type="spellEnd"/>
      <w:r>
        <w:rPr>
          <w:rFonts w:ascii="Times New Roman" w:hAnsi="Times New Roman"/>
          <w:sz w:val="24"/>
          <w:szCs w:val="24"/>
        </w:rPr>
        <w:t xml:space="preserve"> apoptosis.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{"citationItems":[{"id":"ITEM-1","itemData":{"DOI":"10.26699/jnk.v1i3.art.p171-176","ISSN":"2355-052X","abstract":"Neonatal care at hospital involved many invasive procedures. The invasive procedures caused pain in neonates. The role of nurse is minimize the discomfort and pain for them. Negative effect when we let the pain in long time, there are immediately effect, short term effect and long term effect. 5Ss technique is useful to make baby comfortable and soothing neonates.The purpose of this study was to analyze the application of 5Ss technique to the pain and duration of crying neonates post blood sampling procedures. Method: Research design was experimental research with Quasi- Experimental design post test only with control group. The sample consisted of 50 neonates, 25 nonates in control group and 25 neonates in the experimental group, with inclusion criteria: aterm neonates, normal apgar score. Sampling was done by purposive sampling. The data was analyze by T-test. Result: The results showed that 5ss technique had effect to pain with p=0,000 and duration of crying, with p=0,011. The research recommended for calming crying neonates and reduce pain after invasive procedures and it is expected the results of this study can be considered for standart operating procedures for calming neonates.","author":[{"dropping-particle":"","family":"Setiyorini","given":"Erni","non-dropping-particle":"","parse-names":false,"suffix":""},{"dropping-particle":"","family":"Wulandari","given":"Ning Arti","non-dropping-particle":"","parse-names":false,"suffix":""}],"container-title":"Jurnal Ners dan Kebidanan (Journal of Ners and Midwifery)","id":"ITEM-1","issue":"3","issued":{"date-parts":[["2014"]]},"page":"171-176","title":"Aplikasi Teknik Swaddling, Side-Stomatch, Shushing, Swinging, Sucking(5S'S) terhadap Skala Nyeri dan Durasi Tangisan pada Neonatus Paska Prosedur Pengambilan Darah","type":"article-journal","volume":"1"},"uris":["http://www.mendeley.com/documents/?uuid=3f9a58e0-dfae-4364-8d41-0352289ab352"]}],"mendeley":{"formattedCitation":"(Setiyorini &amp; Wulandari, 2014)","plainTextFormattedCitation":"(Setiyorini &amp; Wulandari, 2014)","previouslyFormattedCitation":"(Setiyorini &amp; Wulandari, 2014)"},"properties":{"noteIndex":0},"schema":"https://github.com/citation-style-language/schema/raw/master/csl-citation.json"}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(Setiyorini &amp; Wulandari, 2014)</w:t>
      </w:r>
      <w:r>
        <w:rPr>
          <w:rFonts w:ascii="Times New Roman" w:hAnsi="Times New Roman"/>
          <w:sz w:val="24"/>
          <w:szCs w:val="24"/>
        </w:rPr>
        <w:fldChar w:fldCharType="end"/>
      </w:r>
      <w:r>
        <w:rPr>
          <w:rFonts w:ascii="Times New Roman" w:hAnsi="Times New Roman"/>
          <w:sz w:val="24"/>
          <w:szCs w:val="24"/>
        </w:rPr>
        <w:t>.</w:t>
      </w:r>
    </w:p>
    <w:p w14:paraId="19212AA6" w14:textId="77777777" w:rsidR="00F45587" w:rsidRDefault="00F45587" w:rsidP="00F45587">
      <w:pPr>
        <w:pStyle w:val="BodyText"/>
        <w:spacing w:after="0" w:line="240" w:lineRule="auto"/>
        <w:ind w:right="28"/>
        <w:jc w:val="both"/>
        <w:rPr>
          <w:rFonts w:ascii="Times New Roman" w:hAnsi="Times New Roman"/>
          <w:sz w:val="24"/>
          <w:szCs w:val="24"/>
        </w:rPr>
      </w:pPr>
    </w:p>
    <w:p w14:paraId="286DD016" w14:textId="77777777" w:rsidR="00F45587" w:rsidRDefault="00F45587" w:rsidP="00F45587">
      <w:pPr>
        <w:pStyle w:val="BodyText"/>
        <w:spacing w:after="0" w:line="240" w:lineRule="auto"/>
        <w:ind w:right="28"/>
        <w:jc w:val="both"/>
        <w:rPr>
          <w:rFonts w:ascii="Times New Roman" w:hAnsi="Times New Roman"/>
          <w:sz w:val="24"/>
          <w:szCs w:val="24"/>
        </w:rPr>
      </w:pP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invasif</w:t>
      </w:r>
      <w:proofErr w:type="spellEnd"/>
      <w:r>
        <w:rPr>
          <w:rFonts w:ascii="Times New Roman" w:hAnsi="Times New Roman"/>
          <w:sz w:val="24"/>
          <w:szCs w:val="24"/>
        </w:rPr>
        <w:t xml:space="preserve"> yang </w:t>
      </w:r>
      <w:proofErr w:type="spellStart"/>
      <w:r>
        <w:rPr>
          <w:rFonts w:ascii="Times New Roman" w:hAnsi="Times New Roman"/>
          <w:sz w:val="24"/>
          <w:szCs w:val="24"/>
        </w:rPr>
        <w:t>sulit</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darah</w:t>
      </w:r>
      <w:proofErr w:type="spellEnd"/>
      <w:r>
        <w:rPr>
          <w:rFonts w:ascii="Times New Roman" w:hAnsi="Times New Roman"/>
          <w:sz w:val="24"/>
          <w:szCs w:val="24"/>
        </w:rPr>
        <w:t xml:space="preserve"> vena (</w:t>
      </w:r>
      <w:proofErr w:type="spellStart"/>
      <w:r>
        <w:rPr>
          <w:rFonts w:ascii="Times New Roman" w:hAnsi="Times New Roman"/>
          <w:sz w:val="24"/>
          <w:szCs w:val="24"/>
        </w:rPr>
        <w:t>Kosim</w:t>
      </w:r>
      <w:proofErr w:type="spellEnd"/>
      <w:r>
        <w:rPr>
          <w:rFonts w:ascii="Times New Roman" w:hAnsi="Times New Roman"/>
          <w:sz w:val="24"/>
          <w:szCs w:val="24"/>
        </w:rPr>
        <w:t xml:space="preserve">, 2017). </w:t>
      </w:r>
      <w:proofErr w:type="spellStart"/>
      <w:r>
        <w:rPr>
          <w:rFonts w:ascii="Times New Roman" w:hAnsi="Times New Roman"/>
          <w:sz w:val="24"/>
          <w:szCs w:val="24"/>
        </w:rPr>
        <w:t>Sulitnya</w:t>
      </w:r>
      <w:proofErr w:type="spellEnd"/>
      <w:r>
        <w:rPr>
          <w:rFonts w:ascii="Times New Roman" w:hAnsi="Times New Roman"/>
          <w:sz w:val="24"/>
          <w:szCs w:val="24"/>
        </w:rPr>
        <w:t xml:space="preserve">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darah</w:t>
      </w:r>
      <w:proofErr w:type="spellEnd"/>
      <w:r>
        <w:rPr>
          <w:rFonts w:ascii="Times New Roman" w:hAnsi="Times New Roman"/>
          <w:sz w:val="24"/>
          <w:szCs w:val="24"/>
        </w:rPr>
        <w:t xml:space="preserve"> vena pada </w:t>
      </w:r>
      <w:proofErr w:type="spellStart"/>
      <w:r>
        <w:rPr>
          <w:rFonts w:ascii="Times New Roman" w:hAnsi="Times New Roman"/>
          <w:sz w:val="24"/>
          <w:szCs w:val="24"/>
        </w:rPr>
        <w:t>neonatus</w:t>
      </w:r>
      <w:proofErr w:type="spellEnd"/>
      <w:r>
        <w:rPr>
          <w:rFonts w:ascii="Times New Roman" w:hAnsi="Times New Roman"/>
          <w:sz w:val="24"/>
          <w:szCs w:val="24"/>
        </w:rPr>
        <w:t xml:space="preserve"> oleh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ukuran</w:t>
      </w:r>
      <w:proofErr w:type="spellEnd"/>
      <w:r>
        <w:rPr>
          <w:rFonts w:ascii="Times New Roman" w:hAnsi="Times New Roman"/>
          <w:sz w:val="24"/>
          <w:szCs w:val="24"/>
        </w:rPr>
        <w:t xml:space="preserve"> vena yang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kecil</w:t>
      </w:r>
      <w:proofErr w:type="spellEnd"/>
      <w:r>
        <w:rPr>
          <w:rFonts w:ascii="Times New Roman" w:hAnsi="Times New Roman"/>
          <w:sz w:val="24"/>
          <w:szCs w:val="24"/>
        </w:rPr>
        <w:t xml:space="preserve"> dan </w:t>
      </w:r>
      <w:proofErr w:type="spellStart"/>
      <w:r>
        <w:rPr>
          <w:rFonts w:ascii="Times New Roman" w:hAnsi="Times New Roman"/>
          <w:sz w:val="24"/>
          <w:szCs w:val="24"/>
        </w:rPr>
        <w:t>terbatasnya</w:t>
      </w:r>
      <w:proofErr w:type="spellEnd"/>
      <w:r>
        <w:rPr>
          <w:rFonts w:ascii="Times New Roman" w:hAnsi="Times New Roman"/>
          <w:sz w:val="24"/>
          <w:szCs w:val="24"/>
        </w:rPr>
        <w:t xml:space="preserve"> </w:t>
      </w:r>
      <w:proofErr w:type="spellStart"/>
      <w:r>
        <w:rPr>
          <w:rFonts w:ascii="Times New Roman" w:hAnsi="Times New Roman"/>
          <w:sz w:val="24"/>
          <w:szCs w:val="24"/>
        </w:rPr>
        <w:t>perawat</w:t>
      </w:r>
      <w:proofErr w:type="spellEnd"/>
      <w:r>
        <w:rPr>
          <w:rFonts w:ascii="Times New Roman" w:hAnsi="Times New Roman"/>
          <w:sz w:val="24"/>
          <w:szCs w:val="24"/>
        </w:rPr>
        <w:t xml:space="preserve"> </w:t>
      </w:r>
      <w:proofErr w:type="spellStart"/>
      <w:r>
        <w:rPr>
          <w:rFonts w:ascii="Times New Roman" w:hAnsi="Times New Roman"/>
          <w:sz w:val="24"/>
          <w:szCs w:val="24"/>
        </w:rPr>
        <w:t>profesional</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pemasangan</w:t>
      </w:r>
      <w:proofErr w:type="spellEnd"/>
      <w:r>
        <w:rPr>
          <w:rFonts w:ascii="Times New Roman" w:hAnsi="Times New Roman"/>
          <w:sz w:val="24"/>
          <w:szCs w:val="24"/>
        </w:rPr>
        <w:t xml:space="preserve"> </w:t>
      </w:r>
      <w:proofErr w:type="spellStart"/>
      <w:r>
        <w:rPr>
          <w:rFonts w:ascii="Times New Roman" w:hAnsi="Times New Roman"/>
          <w:sz w:val="24"/>
          <w:szCs w:val="24"/>
        </w:rPr>
        <w:t>infus</w:t>
      </w:r>
      <w:proofErr w:type="spellEnd"/>
      <w:r>
        <w:rPr>
          <w:rFonts w:ascii="Times New Roman" w:hAnsi="Times New Roman"/>
          <w:sz w:val="24"/>
          <w:szCs w:val="24"/>
        </w:rPr>
        <w:t xml:space="preserve"> pada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seringnya</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penusukan</w:t>
      </w:r>
      <w:proofErr w:type="spellEnd"/>
      <w:r>
        <w:rPr>
          <w:rFonts w:ascii="Times New Roman" w:hAnsi="Times New Roman"/>
          <w:sz w:val="24"/>
          <w:szCs w:val="24"/>
        </w:rPr>
        <w:t xml:space="preserve"> </w:t>
      </w:r>
      <w:proofErr w:type="spellStart"/>
      <w:r>
        <w:rPr>
          <w:rFonts w:ascii="Times New Roman" w:hAnsi="Times New Roman"/>
          <w:sz w:val="24"/>
          <w:szCs w:val="24"/>
        </w:rPr>
        <w:t>berulang</w:t>
      </w:r>
      <w:proofErr w:type="spellEnd"/>
      <w:r>
        <w:rPr>
          <w:rFonts w:ascii="Times New Roman" w:hAnsi="Times New Roman"/>
          <w:sz w:val="24"/>
          <w:szCs w:val="24"/>
        </w:rPr>
        <w:t xml:space="preserve"> kali (Kyle, T &amp; Carman, 2017).  </w:t>
      </w:r>
      <w:r>
        <w:rPr>
          <w:rFonts w:ascii="Times New Roman" w:hAnsi="Times New Roman"/>
          <w:sz w:val="24"/>
          <w:szCs w:val="24"/>
          <w:lang w:val="id-ID"/>
        </w:rPr>
        <w:t xml:space="preserve"> </w:t>
      </w:r>
      <w:proofErr w:type="spellStart"/>
      <w:r>
        <w:rPr>
          <w:rFonts w:ascii="Times New Roman" w:hAnsi="Times New Roman"/>
          <w:sz w:val="24"/>
          <w:szCs w:val="24"/>
        </w:rPr>
        <w:t>Respons</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pada </w:t>
      </w:r>
      <w:proofErr w:type="spellStart"/>
      <w:r>
        <w:rPr>
          <w:rFonts w:ascii="Times New Roman" w:hAnsi="Times New Roman"/>
          <w:sz w:val="24"/>
          <w:szCs w:val="24"/>
        </w:rPr>
        <w:t>prosedur</w:t>
      </w:r>
      <w:proofErr w:type="spellEnd"/>
      <w:r>
        <w:rPr>
          <w:rFonts w:ascii="Times New Roman" w:hAnsi="Times New Roman"/>
          <w:sz w:val="24"/>
          <w:szCs w:val="24"/>
        </w:rPr>
        <w:t xml:space="preserve">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darah</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lokasi</w:t>
      </w:r>
      <w:proofErr w:type="spellEnd"/>
      <w:r>
        <w:rPr>
          <w:rFonts w:ascii="Times New Roman" w:hAnsi="Times New Roman"/>
          <w:sz w:val="24"/>
          <w:szCs w:val="24"/>
        </w:rPr>
        <w:t xml:space="preserve"> vena </w:t>
      </w:r>
      <w:proofErr w:type="spellStart"/>
      <w:r>
        <w:rPr>
          <w:rFonts w:ascii="Times New Roman" w:hAnsi="Times New Roman"/>
          <w:sz w:val="24"/>
          <w:szCs w:val="24"/>
        </w:rPr>
        <w:t>perifer</w:t>
      </w:r>
      <w:proofErr w:type="spellEnd"/>
      <w:r>
        <w:rPr>
          <w:rFonts w:ascii="Times New Roman" w:hAnsi="Times New Roman"/>
          <w:sz w:val="24"/>
          <w:szCs w:val="24"/>
        </w:rPr>
        <w:t xml:space="preserve"> dan </w:t>
      </w:r>
      <w:proofErr w:type="spellStart"/>
      <w:r>
        <w:rPr>
          <w:rFonts w:ascii="Times New Roman" w:hAnsi="Times New Roman"/>
          <w:sz w:val="24"/>
          <w:szCs w:val="24"/>
        </w:rPr>
        <w:t>arteri</w:t>
      </w:r>
      <w:proofErr w:type="spellEnd"/>
      <w:r>
        <w:rPr>
          <w:rFonts w:ascii="Times New Roman" w:hAnsi="Times New Roman"/>
          <w:sz w:val="24"/>
          <w:szCs w:val="24"/>
        </w:rPr>
        <w:t xml:space="preserve"> </w:t>
      </w:r>
      <w:proofErr w:type="spellStart"/>
      <w:r>
        <w:rPr>
          <w:rFonts w:ascii="Times New Roman" w:hAnsi="Times New Roman"/>
          <w:sz w:val="24"/>
          <w:szCs w:val="24"/>
        </w:rPr>
        <w:t>ditunjukkan</w:t>
      </w:r>
      <w:proofErr w:type="spellEnd"/>
      <w:r>
        <w:rPr>
          <w:rFonts w:ascii="Times New Roman" w:hAnsi="Times New Roman"/>
          <w:sz w:val="24"/>
          <w:szCs w:val="24"/>
        </w:rPr>
        <w:t xml:space="preserve"> pada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{"citationItems":[{"id":"ITEM-1","itemData":{"DOI":"10.5114/fmpcr.2018.79342","ISSN":"17343402","abstract":"Background. Newborns born prematurely and hospitalized in the Neonatal Intensive Care Unit (NICU) are exposed to stressors, such as touch and pain. Objectives. The evaluation of exposure of premature babies with respiratory failure to pain and touch generated on the first day of hospitalization at the NICU. Material and methods. The study group consisted of 11 premature newborns born between 29 0/7 and 35 6/7 weeks of gestation, being on the 1 st or 2 nd day of life. The observation was carried out on the first day of hospitalization. The research method was based on the standardized observation of newborns for exposure to touch and pain. The NIPS and CRIES scales were used for pain assessment. Results. The study group was exposed to a total of 458 nursing and therapeutic procedures (Me 41; Q 1 –Q 3 : 39–44). The nursing team performed 376 touch-related actions on these patients (Me 35; Q 1 –Q 3 : 31–36) and 82 pain-inducing actions (Me 6; Q 1 –Q 3 : 4–11). The average level of pain intensity during individual nursing and therapeutic procedures was Me 3; Q 1 –Q 3 : 2–4.5, according to the NIPS scale, and Me 3; Q 1 –Q 3 : 2.5–4.4, according to the CRIES scale. The most painful procedures were peripheral blood cannulation and venous blood sampling for laboratory testing. Conclusions. The diagnostic, therapeutic and nursing activities performed by the NICU nursing team are related to excessive touch and induction of pain. Medical teams should regularly assess pain, treat it effectively and strive to reduce stressful touch-related actions.","author":[{"dropping-particle":"","family":"Cepuch","given":"Grażyna","non-dropping-particle":"","parse-names":false,"suffix":""},{"dropping-particle":"","family":"Kruszecka-Krówka","given":"Agnieszka","non-dropping-particle":"","parse-names":false,"suffix":""},{"dropping-particle":"","family":"Biedra","given":"Ilona","non-dropping-particle":"","parse-names":false,"suffix":""},{"dropping-particle":"","family":"Kózka","given":"Maria","non-dropping-particle":"","parse-names":false,"suffix":""}],"container-title":"Family Medicine and Primary Care Review","id":"ITEM-1","issue":"4","issued":{"date-parts":[["2018"]]},"page":"327-331","title":"The exposure of premature newborns with respiratory failure to pain and touch on the first day of hospitalization in the neonatal intensive care unit – Pilot study","type":"article-journal","volume":"20"},"uris":["http://www.mendeley.com/documents/?uuid=be0bb59e-5aed-442d-8b2e-d20920b89c67","http://www.mendeley.com/documents/?uuid=2b739232-4da3-442c-b0fc-e2cc3ac5f7b1"]}],"mendeley":{"formattedCitation":"(Cepuch et al., 2018)","manualFormatting":"Cepuch et al., (2018)","plainTextFormattedCitation":"(Cepuch et al., 2018)","previouslyFormattedCitation":"(Cepuch et al., 2018)"},"properties":{"noteIndex":0},"schema":"https://github.com/citation-style-language/schema/raw/master/csl-citation.json"}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Cepuch et al., (2018)</w:t>
      </w:r>
      <w:r>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lokasi</w:t>
      </w:r>
      <w:proofErr w:type="spellEnd"/>
      <w:r>
        <w:rPr>
          <w:rFonts w:ascii="Times New Roman" w:hAnsi="Times New Roman"/>
          <w:sz w:val="24"/>
          <w:szCs w:val="24"/>
        </w:rPr>
        <w:t xml:space="preserve"> </w:t>
      </w:r>
      <w:proofErr w:type="spellStart"/>
      <w:r>
        <w:rPr>
          <w:rFonts w:ascii="Times New Roman" w:hAnsi="Times New Roman"/>
          <w:sz w:val="24"/>
          <w:szCs w:val="24"/>
        </w:rPr>
        <w:t>penusukan</w:t>
      </w:r>
      <w:proofErr w:type="spellEnd"/>
      <w:r>
        <w:rPr>
          <w:rFonts w:ascii="Times New Roman" w:hAnsi="Times New Roman"/>
          <w:sz w:val="24"/>
          <w:szCs w:val="24"/>
        </w:rPr>
        <w:t xml:space="preserve"> vena </w:t>
      </w:r>
      <w:proofErr w:type="spellStart"/>
      <w:r>
        <w:rPr>
          <w:rFonts w:ascii="Times New Roman" w:hAnsi="Times New Roman"/>
          <w:sz w:val="24"/>
          <w:szCs w:val="24"/>
        </w:rPr>
        <w:t>perifer</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rentang</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berat</w:t>
      </w:r>
      <w:proofErr w:type="spellEnd"/>
      <w:r>
        <w:rPr>
          <w:rFonts w:ascii="Times New Roman" w:hAnsi="Times New Roman"/>
          <w:sz w:val="24"/>
          <w:szCs w:val="24"/>
        </w:rPr>
        <w:t xml:space="preserve">. </w:t>
      </w:r>
    </w:p>
    <w:p w14:paraId="17D4B529" w14:textId="77777777" w:rsidR="00F45587" w:rsidRDefault="00F45587" w:rsidP="00F45587">
      <w:pPr>
        <w:rPr>
          <w:rFonts w:ascii="Times New Roman" w:hAnsi="Times New Roman"/>
          <w:sz w:val="24"/>
          <w:szCs w:val="24"/>
        </w:rPr>
      </w:pPr>
      <w:r>
        <w:rPr>
          <w:rFonts w:ascii="Times New Roman" w:hAnsi="Times New Roman"/>
          <w:sz w:val="24"/>
          <w:szCs w:val="24"/>
        </w:rPr>
        <w:br w:type="page"/>
      </w:r>
    </w:p>
    <w:p w14:paraId="56369F37" w14:textId="77777777" w:rsidR="00F45587" w:rsidRDefault="00F45587" w:rsidP="00F45587">
      <w:pPr>
        <w:pStyle w:val="BodyText"/>
        <w:spacing w:after="0" w:line="240" w:lineRule="auto"/>
        <w:ind w:right="28"/>
        <w:jc w:val="both"/>
        <w:rPr>
          <w:rFonts w:ascii="Times New Roman" w:hAnsi="Times New Roman"/>
          <w:sz w:val="24"/>
          <w:szCs w:val="24"/>
        </w:rPr>
      </w:pPr>
      <w:proofErr w:type="spellStart"/>
      <w:r>
        <w:rPr>
          <w:rFonts w:ascii="Times New Roman" w:hAnsi="Times New Roman"/>
          <w:sz w:val="24"/>
          <w:szCs w:val="24"/>
        </w:rPr>
        <w:lastRenderedPageBreak/>
        <w:t>Tindakan</w:t>
      </w:r>
      <w:proofErr w:type="spellEnd"/>
      <w:r>
        <w:rPr>
          <w:rFonts w:ascii="Times New Roman" w:hAnsi="Times New Roman"/>
          <w:sz w:val="24"/>
          <w:szCs w:val="24"/>
        </w:rPr>
        <w:t xml:space="preserve">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darah</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cedera</w:t>
      </w:r>
      <w:proofErr w:type="spellEnd"/>
      <w:r>
        <w:rPr>
          <w:rFonts w:ascii="Times New Roman" w:hAnsi="Times New Roman"/>
          <w:sz w:val="24"/>
          <w:szCs w:val="24"/>
        </w:rPr>
        <w:t xml:space="preserve"> </w:t>
      </w:r>
      <w:proofErr w:type="spellStart"/>
      <w:r>
        <w:rPr>
          <w:rFonts w:ascii="Times New Roman" w:hAnsi="Times New Roman"/>
          <w:sz w:val="24"/>
          <w:szCs w:val="24"/>
        </w:rPr>
        <w:t>jaringan</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dan </w:t>
      </w:r>
      <w:proofErr w:type="spellStart"/>
      <w:r>
        <w:rPr>
          <w:rFonts w:ascii="Times New Roman" w:hAnsi="Times New Roman"/>
          <w:sz w:val="24"/>
          <w:szCs w:val="24"/>
        </w:rPr>
        <w:t>rangsangan</w:t>
      </w:r>
      <w:proofErr w:type="spellEnd"/>
      <w:r>
        <w:rPr>
          <w:rFonts w:ascii="Times New Roman" w:hAnsi="Times New Roman"/>
          <w:sz w:val="24"/>
          <w:szCs w:val="24"/>
        </w:rPr>
        <w:t xml:space="preserve"> pada </w:t>
      </w:r>
      <w:proofErr w:type="spellStart"/>
      <w:r>
        <w:rPr>
          <w:rFonts w:ascii="Times New Roman" w:hAnsi="Times New Roman"/>
          <w:sz w:val="24"/>
          <w:szCs w:val="24"/>
        </w:rPr>
        <w:t>tubuh</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medis</w:t>
      </w:r>
      <w:proofErr w:type="spellEnd"/>
      <w:r>
        <w:rPr>
          <w:rFonts w:ascii="Times New Roman" w:hAnsi="Times New Roman"/>
          <w:sz w:val="24"/>
          <w:szCs w:val="24"/>
        </w:rPr>
        <w:t xml:space="preserve"> yang </w:t>
      </w:r>
      <w:proofErr w:type="spellStart"/>
      <w:r>
        <w:rPr>
          <w:rFonts w:ascii="Times New Roman" w:hAnsi="Times New Roman"/>
          <w:sz w:val="24"/>
          <w:szCs w:val="24"/>
        </w:rPr>
        <w:t>dikarenakan</w:t>
      </w:r>
      <w:proofErr w:type="spellEnd"/>
      <w:r>
        <w:rPr>
          <w:rFonts w:ascii="Times New Roman" w:hAnsi="Times New Roman"/>
          <w:sz w:val="24"/>
          <w:szCs w:val="24"/>
        </w:rPr>
        <w:t xml:space="preserve"> </w:t>
      </w:r>
      <w:proofErr w:type="spellStart"/>
      <w:r>
        <w:rPr>
          <w:rFonts w:ascii="Times New Roman" w:hAnsi="Times New Roman"/>
          <w:sz w:val="24"/>
          <w:szCs w:val="24"/>
        </w:rPr>
        <w:t>benda</w:t>
      </w:r>
      <w:proofErr w:type="spellEnd"/>
      <w:r>
        <w:rPr>
          <w:rFonts w:ascii="Times New Roman" w:hAnsi="Times New Roman"/>
          <w:sz w:val="24"/>
          <w:szCs w:val="24"/>
        </w:rPr>
        <w:t xml:space="preserve"> </w:t>
      </w:r>
      <w:proofErr w:type="spellStart"/>
      <w:r>
        <w:rPr>
          <w:rFonts w:ascii="Times New Roman" w:hAnsi="Times New Roman"/>
          <w:sz w:val="24"/>
          <w:szCs w:val="24"/>
        </w:rPr>
        <w:t>tajam</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Noniceptor</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reseptor</w:t>
      </w:r>
      <w:proofErr w:type="spellEnd"/>
      <w:r>
        <w:rPr>
          <w:rFonts w:ascii="Times New Roman" w:hAnsi="Times New Roman"/>
          <w:sz w:val="24"/>
          <w:szCs w:val="24"/>
        </w:rPr>
        <w:t xml:space="preserve"> </w:t>
      </w:r>
      <w:proofErr w:type="spellStart"/>
      <w:r>
        <w:rPr>
          <w:rFonts w:ascii="Times New Roman" w:hAnsi="Times New Roman"/>
          <w:sz w:val="24"/>
          <w:szCs w:val="24"/>
        </w:rPr>
        <w:t>periferal</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respons</w:t>
      </w:r>
      <w:proofErr w:type="spellEnd"/>
      <w:r>
        <w:rPr>
          <w:rFonts w:ascii="Times New Roman" w:hAnsi="Times New Roman"/>
          <w:sz w:val="24"/>
          <w:szCs w:val="24"/>
        </w:rPr>
        <w:t xml:space="preserve"> </w:t>
      </w:r>
      <w:proofErr w:type="spellStart"/>
      <w:r>
        <w:rPr>
          <w:rFonts w:ascii="Times New Roman" w:hAnsi="Times New Roman"/>
          <w:sz w:val="24"/>
          <w:szCs w:val="24"/>
        </w:rPr>
        <w:t>fisiologis</w:t>
      </w:r>
      <w:proofErr w:type="spellEnd"/>
      <w:r>
        <w:rPr>
          <w:rFonts w:ascii="Times New Roman" w:hAnsi="Times New Roman"/>
          <w:sz w:val="24"/>
          <w:szCs w:val="24"/>
        </w:rPr>
        <w:t xml:space="preserve"> dan </w:t>
      </w:r>
      <w:proofErr w:type="spellStart"/>
      <w:r>
        <w:rPr>
          <w:rFonts w:ascii="Times New Roman" w:hAnsi="Times New Roman"/>
          <w:sz w:val="24"/>
          <w:szCs w:val="24"/>
        </w:rPr>
        <w:t>perilaku</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w:t>
      </w:r>
      <w:proofErr w:type="spellStart"/>
      <w:r>
        <w:rPr>
          <w:rFonts w:ascii="Times New Roman" w:hAnsi="Times New Roman"/>
          <w:sz w:val="24"/>
          <w:szCs w:val="24"/>
        </w:rPr>
        <w:t>merespons</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{"citationItems":[{"id":"ITEM-1","itemData":{"author":[{"dropping-particle":"","family":"Astuti","given":"Dyah Dwi","non-dropping-particle":"","parse-names":false,"suffix":""},{"dropping-particle":"","family":"Rustina","given":"Yeni","non-dropping-particle":"","parse-names":false,"suffix":""},{"dropping-particle":"","family":"Waluyanti","given":"Fajar Tri","non-dropping-particle":"","parse-names":false,"suffix":""}],"container-title":"Jurnal Keperawatan Indonesia","id":"ITEM-1","issue":"2","issued":{"date-parts":[["2016"]]},"page":"78-84","title":"“EMPENG” EFEKTIF MENURUNKAN NYERI BAYI SAAT PENGAMBILAN DARAH VENA","type":"article-journal","volume":"19"},"uris":["http://www.mendeley.com/documents/?uuid=fdfc36ea-b5c8-4798-819d-70a4cc4ed3f7","http://www.mendeley.com/documents/?uuid=006801ce-cb6b-44a1-8872-448b451a2802"]}],"mendeley":{"formattedCitation":"(Astuti et al., 2016)","plainTextFormattedCitation":"(Astuti et al., 2016)","previouslyFormattedCitation":"(Astuti et al., 2016)"},"properties":{"noteIndex":0},"schema":"https://github.com/citation-style-language/schema/raw/master/csl-citation.json"}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(Astuti et al., 2016)</w:t>
      </w:r>
      <w:r>
        <w:rPr>
          <w:rFonts w:ascii="Times New Roman" w:hAnsi="Times New Roman"/>
          <w:sz w:val="24"/>
          <w:szCs w:val="24"/>
        </w:rPr>
        <w:fldChar w:fldCharType="end"/>
      </w:r>
      <w:r>
        <w:rPr>
          <w:rFonts w:ascii="Times New Roman" w:hAnsi="Times New Roman"/>
          <w:sz w:val="24"/>
          <w:szCs w:val="24"/>
        </w:rPr>
        <w:t xml:space="preserve">. Pada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ditunjukkan</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menangis</w:t>
      </w:r>
      <w:proofErr w:type="spellEnd"/>
      <w:r>
        <w:rPr>
          <w:rFonts w:ascii="Times New Roman" w:hAnsi="Times New Roman"/>
          <w:sz w:val="24"/>
          <w:szCs w:val="24"/>
        </w:rPr>
        <w:t xml:space="preserve">, </w:t>
      </w:r>
      <w:proofErr w:type="spellStart"/>
      <w:r>
        <w:rPr>
          <w:rFonts w:ascii="Times New Roman" w:hAnsi="Times New Roman"/>
          <w:sz w:val="24"/>
          <w:szCs w:val="24"/>
        </w:rPr>
        <w:t>raut</w:t>
      </w:r>
      <w:proofErr w:type="spellEnd"/>
      <w:r>
        <w:rPr>
          <w:rFonts w:ascii="Times New Roman" w:hAnsi="Times New Roman"/>
          <w:sz w:val="24"/>
          <w:szCs w:val="24"/>
        </w:rPr>
        <w:t xml:space="preserve"> </w:t>
      </w:r>
      <w:proofErr w:type="spellStart"/>
      <w:r>
        <w:rPr>
          <w:rFonts w:ascii="Times New Roman" w:hAnsi="Times New Roman"/>
          <w:sz w:val="24"/>
          <w:szCs w:val="24"/>
        </w:rPr>
        <w:t>muka</w:t>
      </w:r>
      <w:proofErr w:type="spellEnd"/>
      <w:r>
        <w:rPr>
          <w:rFonts w:ascii="Times New Roman" w:hAnsi="Times New Roman"/>
          <w:sz w:val="24"/>
          <w:szCs w:val="24"/>
        </w:rPr>
        <w:t xml:space="preserve"> </w:t>
      </w:r>
      <w:proofErr w:type="spellStart"/>
      <w:r>
        <w:rPr>
          <w:rFonts w:ascii="Times New Roman" w:hAnsi="Times New Roman"/>
          <w:sz w:val="24"/>
          <w:szCs w:val="24"/>
        </w:rPr>
        <w:t>berubah</w:t>
      </w:r>
      <w:proofErr w:type="spellEnd"/>
      <w:r>
        <w:rPr>
          <w:rFonts w:ascii="Times New Roman" w:hAnsi="Times New Roman"/>
          <w:sz w:val="24"/>
          <w:szCs w:val="24"/>
        </w:rPr>
        <w:t xml:space="preserve">,  </w:t>
      </w:r>
      <w:proofErr w:type="spellStart"/>
      <w:r>
        <w:rPr>
          <w:rFonts w:ascii="Times New Roman" w:hAnsi="Times New Roman"/>
          <w:sz w:val="24"/>
          <w:szCs w:val="24"/>
        </w:rPr>
        <w:t>mengerutkan</w:t>
      </w:r>
      <w:proofErr w:type="spellEnd"/>
      <w:r>
        <w:rPr>
          <w:rFonts w:ascii="Times New Roman" w:hAnsi="Times New Roman"/>
          <w:sz w:val="24"/>
          <w:szCs w:val="24"/>
        </w:rPr>
        <w:t xml:space="preserve"> </w:t>
      </w:r>
      <w:proofErr w:type="spellStart"/>
      <w:r>
        <w:rPr>
          <w:rFonts w:ascii="Times New Roman" w:hAnsi="Times New Roman"/>
          <w:sz w:val="24"/>
          <w:szCs w:val="24"/>
        </w:rPr>
        <w:t>dahi</w:t>
      </w:r>
      <w:proofErr w:type="spellEnd"/>
      <w:r>
        <w:rPr>
          <w:rFonts w:ascii="Times New Roman" w:hAnsi="Times New Roman"/>
          <w:sz w:val="24"/>
          <w:szCs w:val="24"/>
        </w:rPr>
        <w:t xml:space="preserve"> dan </w:t>
      </w:r>
      <w:proofErr w:type="spellStart"/>
      <w:r>
        <w:rPr>
          <w:rFonts w:ascii="Times New Roman" w:hAnsi="Times New Roman"/>
          <w:sz w:val="24"/>
          <w:szCs w:val="24"/>
        </w:rPr>
        <w:t>penekanan</w:t>
      </w:r>
      <w:proofErr w:type="spellEnd"/>
      <w:r>
        <w:rPr>
          <w:rFonts w:ascii="Times New Roman" w:hAnsi="Times New Roman"/>
          <w:sz w:val="24"/>
          <w:szCs w:val="24"/>
        </w:rPr>
        <w:t xml:space="preserve"> pada </w:t>
      </w:r>
      <w:proofErr w:type="spellStart"/>
      <w:r>
        <w:rPr>
          <w:rFonts w:ascii="Times New Roman" w:hAnsi="Times New Roman"/>
          <w:sz w:val="24"/>
          <w:szCs w:val="24"/>
        </w:rPr>
        <w:t>mata</w:t>
      </w:r>
      <w:proofErr w:type="spellEnd"/>
      <w:r>
        <w:rPr>
          <w:rFonts w:ascii="Times New Roman" w:hAnsi="Times New Roman"/>
          <w:sz w:val="24"/>
          <w:szCs w:val="24"/>
        </w:rPr>
        <w:t xml:space="preserve"> </w:t>
      </w:r>
      <w:proofErr w:type="spellStart"/>
      <w:r>
        <w:rPr>
          <w:rFonts w:ascii="Times New Roman" w:hAnsi="Times New Roman"/>
          <w:sz w:val="24"/>
          <w:szCs w:val="24"/>
        </w:rPr>
        <w:t>postur</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tegang</w:t>
      </w:r>
      <w:proofErr w:type="spellEnd"/>
      <w:r>
        <w:rPr>
          <w:rFonts w:ascii="Times New Roman" w:hAnsi="Times New Roman"/>
          <w:sz w:val="24"/>
          <w:szCs w:val="24"/>
        </w:rPr>
        <w:t xml:space="preserve"> dan </w:t>
      </w:r>
      <w:proofErr w:type="spellStart"/>
      <w:r>
        <w:rPr>
          <w:rFonts w:ascii="Times New Roman" w:hAnsi="Times New Roman"/>
          <w:sz w:val="24"/>
          <w:szCs w:val="24"/>
        </w:rPr>
        <w:t>kaku</w:t>
      </w:r>
      <w:proofErr w:type="spellEnd"/>
      <w:r>
        <w:rPr>
          <w:rFonts w:ascii="Times New Roman" w:hAnsi="Times New Roman"/>
          <w:sz w:val="24"/>
          <w:szCs w:val="24"/>
        </w:rPr>
        <w:t xml:space="preserve"> </w:t>
      </w:r>
      <w:proofErr w:type="spellStart"/>
      <w:r>
        <w:rPr>
          <w:rFonts w:ascii="Times New Roman" w:hAnsi="Times New Roman"/>
          <w:sz w:val="24"/>
          <w:szCs w:val="24"/>
        </w:rPr>
        <w:t>disertai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gerakan</w:t>
      </w:r>
      <w:proofErr w:type="spellEnd"/>
      <w:r>
        <w:rPr>
          <w:rFonts w:ascii="Times New Roman" w:hAnsi="Times New Roman"/>
          <w:sz w:val="24"/>
          <w:szCs w:val="24"/>
        </w:rPr>
        <w:t xml:space="preserve"> kaki dan </w:t>
      </w:r>
      <w:proofErr w:type="spellStart"/>
      <w:r>
        <w:rPr>
          <w:rFonts w:ascii="Times New Roman" w:hAnsi="Times New Roman"/>
          <w:sz w:val="24"/>
          <w:szCs w:val="24"/>
        </w:rPr>
        <w:t>tangan</w:t>
      </w:r>
      <w:proofErr w:type="spellEnd"/>
      <w:r>
        <w:rPr>
          <w:rFonts w:ascii="Times New Roman" w:hAnsi="Times New Roman"/>
          <w:sz w:val="24"/>
          <w:szCs w:val="24"/>
        </w:rPr>
        <w:t xml:space="preserve"> </w:t>
      </w:r>
      <w:proofErr w:type="spellStart"/>
      <w:r>
        <w:rPr>
          <w:rFonts w:ascii="Times New Roman" w:hAnsi="Times New Roman"/>
          <w:sz w:val="24"/>
          <w:szCs w:val="24"/>
        </w:rPr>
        <w:t>keluar</w:t>
      </w:r>
      <w:proofErr w:type="spellEnd"/>
      <w:r>
        <w:rPr>
          <w:rFonts w:ascii="Times New Roman" w:hAnsi="Times New Roman"/>
          <w:sz w:val="24"/>
          <w:szCs w:val="24"/>
        </w:rPr>
        <w:t xml:space="preserve"> </w:t>
      </w:r>
      <w:proofErr w:type="spellStart"/>
      <w:r>
        <w:rPr>
          <w:rFonts w:ascii="Times New Roman" w:hAnsi="Times New Roman"/>
          <w:sz w:val="24"/>
          <w:szCs w:val="24"/>
        </w:rPr>
        <w:t>masuk</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rewel</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 xml:space="preserve">ADDIN CSL_CITATION {"citationItems":[{"id":"ITEM-1","itemData":{"abstract":"Imunisasi merupakan bentuk intervensi kesehatan yang sangat efektif dalam menurunkan angka kematian bayi dan balita.Tindakan pemberian imunisasi hepatitis B, polio, BCG, DTP dan campak efek samping yang mungkin akan timbul sepert inyeri. Ada beberapa penanganan nyeri yang dapat dilakukan ketika imunisasi suntik, yaitu masase dan tekanan, kompres panas dan dingin, serta mengisap dan sucrose. Tujuan penelitian adalah mengetahui pengaruh menyusui terhadap penghilang rasa nyeri pada penyuntikan imunisasi bayi di BPS Wirahayu, Amd.Keb Bandar Lampung tahun 2017. Metode penelitian ini merupakan quasi eksperiment dengan menggunakan pendekatan nonequivalent control group design. Populasi dalam penelitian ini adalah semua bayi yang dilahirkan dan akan diberikan imunisasi HB 0 di BPS Wirahayu, Amd.Keb Bandar Lampung pada tahun 2017 dengan 48 persalinan per bulan. Sampel 30 orang. Pengumpulan data dengan menggunakan lembar observasi, dan analisa data yang digunakan adalah uji t-Independen. Hasil penelitian didapatkan bahwa rata-rata tingkat nyeri ketika bayi tidak menyusui pada saat imunisasi suntik adalah 5.3, dengan SD 1,03. Rata-rata tingkat nyeri ketika bayi menyusui pada saat imunisasi suntik adalah 3,7, dengan SD 0,98 Hasil uji statistik didapatkan nilai </w:instrText>
      </w:r>
      <w:r>
        <w:rPr>
          <w:rFonts w:ascii="Times New Roman" w:hAnsi="Times New Roman"/>
          <w:sz w:val="24"/>
          <w:szCs w:val="24"/>
        </w:rPr>
        <w:sym w:font="Times New Roman" w:char="F072"/>
      </w:r>
      <w:r>
        <w:rPr>
          <w:rFonts w:ascii="Times New Roman" w:hAnsi="Times New Roman"/>
          <w:sz w:val="24"/>
          <w:szCs w:val="24"/>
        </w:rPr>
        <w:instrText xml:space="preserve"> = 0,000 (p hitung &lt; α), artinya pada </w:instrText>
      </w:r>
      <w:r>
        <w:rPr>
          <w:rFonts w:ascii="Times New Roman" w:hAnsi="Times New Roman"/>
          <w:sz w:val="24"/>
          <w:szCs w:val="24"/>
        </w:rPr>
        <w:sym w:font="Times New Roman" w:char="F061"/>
      </w:r>
      <w:r>
        <w:rPr>
          <w:rFonts w:ascii="Times New Roman" w:hAnsi="Times New Roman"/>
          <w:sz w:val="24"/>
          <w:szCs w:val="24"/>
        </w:rPr>
        <w:instrText xml:space="preserve"> = 5% dapat diartikan ada pengaruh menyusu iterhadap penghilang rasa nyeri pada penyuntikan imunisasi bayi di BPS Wirahayu, Amd.Keb tahun 2017. Sehingga diharapkan pada BPS untuk dapat menyiapkan ruangan khusus untuk pelaksanaan imunisasi sehingga ibu tetap dapat menyusui dengan nyaman selama bayi diberi imunisasi","author":[{"dropping-particle":"","family":"Yantina","given":"Yuli","non-dropping-particle":"","parse-names":false,"suffix":""},{"dropping-particle":"","family":"Erinnica","given":"Mevi","non-dropping-particle":"","parse-names":false,"suffix":""}],"container-title":"Jurnal Kebidanan","id":"ITEM-1","issue":"4","issued":{"date-parts":[["2017"]]},"page":"224-229","title":"PENGARUH MENYUSUI TERHADAP RASA NYERI PADA PENYUNTIKAN IMUNISASI HB 0 PADA BAYI DI BPS WIRAHAYU, Amd.Keb BANDAR LAMPUNG TAHUN 2017","type":"article-journal","volume":"3"},"uris":["http://www.mendeley.com/documents/?uuid=b85af7a5-df39-4de5-b894-51d443469f80","http://www.mendeley.com/documents/?uuid=84356fb7-4b8f-4a28-a774-55122fb023f4"]}],"mendeley":{"formattedCitation":"(Yantina &amp; Erinnica, 2017)","plainTextFormattedCitation":"(Yantina &amp; Erinnica, 2017)","previouslyFormattedCitation":"(Yantina &amp; Erinnica, 2017)"},"properties":{"noteIndex":0},"schema":"https://github.com/citation-style-language/schema/raw/master/csl-citation.json"}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(Yantina &amp; Erinnica, 2017)</w:t>
      </w:r>
      <w:r>
        <w:rPr>
          <w:rFonts w:ascii="Times New Roman" w:hAnsi="Times New Roman"/>
          <w:sz w:val="24"/>
          <w:szCs w:val="24"/>
        </w:rPr>
        <w:fldChar w:fldCharType="end"/>
      </w:r>
      <w:r>
        <w:rPr>
          <w:rFonts w:ascii="Times New Roman" w:hAnsi="Times New Roman"/>
          <w:sz w:val="24"/>
          <w:szCs w:val="24"/>
        </w:rPr>
        <w:t>.</w:t>
      </w:r>
    </w:p>
    <w:p w14:paraId="0886D91A" w14:textId="77777777" w:rsidR="00F45587" w:rsidRDefault="00F45587" w:rsidP="00F45587">
      <w:pPr>
        <w:pStyle w:val="BodyText"/>
        <w:spacing w:after="0" w:line="240" w:lineRule="auto"/>
        <w:ind w:right="28"/>
        <w:jc w:val="both"/>
        <w:rPr>
          <w:rFonts w:ascii="Times New Roman" w:hAnsi="Times New Roman"/>
          <w:sz w:val="24"/>
          <w:szCs w:val="24"/>
        </w:rPr>
      </w:pPr>
    </w:p>
    <w:p w14:paraId="38435EF0" w14:textId="77777777" w:rsidR="00F45587" w:rsidRDefault="00F45587" w:rsidP="00F45587">
      <w:pPr>
        <w:pStyle w:val="BodyText"/>
        <w:spacing w:after="0" w:line="240" w:lineRule="auto"/>
        <w:ind w:right="28"/>
        <w:jc w:val="both"/>
        <w:rPr>
          <w:rFonts w:ascii="Times New Roman" w:hAnsi="Times New Roman"/>
          <w:sz w:val="24"/>
          <w:szCs w:val="24"/>
        </w:rPr>
      </w:pPr>
      <w:r>
        <w:rPr>
          <w:rFonts w:ascii="Times New Roman" w:hAnsi="Times New Roman"/>
          <w:sz w:val="24"/>
          <w:szCs w:val="24"/>
        </w:rPr>
        <w:t xml:space="preserve">Setelah </w:t>
      </w:r>
      <w:r>
        <w:rPr>
          <w:rFonts w:ascii="Times New Roman" w:hAnsi="Times New Roman"/>
          <w:sz w:val="24"/>
          <w:szCs w:val="24"/>
          <w:lang w:val="id-ID"/>
        </w:rPr>
        <w:t>diberikan metode 5S dan terapi musik lullaby</w:t>
      </w:r>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r>
        <w:rPr>
          <w:rFonts w:ascii="Times New Roman" w:hAnsi="Times New Roman"/>
          <w:sz w:val="24"/>
          <w:szCs w:val="24"/>
          <w:lang w:val="id-ID"/>
        </w:rPr>
        <w:t xml:space="preserve">prosentase terkecil adalah tingkat nyeri </w:t>
      </w:r>
      <w:proofErr w:type="spellStart"/>
      <w:r>
        <w:rPr>
          <w:rFonts w:ascii="Times New Roman" w:hAnsi="Times New Roman"/>
          <w:sz w:val="24"/>
          <w:szCs w:val="24"/>
        </w:rPr>
        <w:t>sedang</w:t>
      </w:r>
      <w:proofErr w:type="spellEnd"/>
      <w:r>
        <w:rPr>
          <w:rFonts w:ascii="Times New Roman" w:hAnsi="Times New Roman"/>
          <w:sz w:val="24"/>
          <w:szCs w:val="24"/>
          <w:lang w:val="id-ID"/>
        </w:rPr>
        <w:t xml:space="preserve"> </w:t>
      </w:r>
      <w:r>
        <w:rPr>
          <w:rFonts w:ascii="Times New Roman" w:hAnsi="Times New Roman"/>
          <w:sz w:val="24"/>
          <w:szCs w:val="24"/>
        </w:rPr>
        <w:t>4</w:t>
      </w:r>
      <w:r>
        <w:rPr>
          <w:rFonts w:ascii="Times New Roman" w:hAnsi="Times New Roman"/>
          <w:sz w:val="24"/>
          <w:szCs w:val="24"/>
          <w:lang w:val="id-ID"/>
        </w:rPr>
        <w:t xml:space="preserve"> </w:t>
      </w:r>
      <w:proofErr w:type="spellStart"/>
      <w:r>
        <w:rPr>
          <w:rFonts w:ascii="Times New Roman" w:hAnsi="Times New Roman"/>
          <w:sz w:val="24"/>
          <w:szCs w:val="24"/>
        </w:rPr>
        <w:t>responden</w:t>
      </w:r>
      <w:proofErr w:type="spellEnd"/>
      <w:r>
        <w:rPr>
          <w:rFonts w:ascii="Times New Roman" w:hAnsi="Times New Roman"/>
          <w:sz w:val="24"/>
          <w:szCs w:val="24"/>
          <w:lang w:val="id-ID"/>
        </w:rPr>
        <w:t xml:space="preserve"> (</w:t>
      </w:r>
      <w:r>
        <w:rPr>
          <w:rFonts w:ascii="Times New Roman" w:hAnsi="Times New Roman"/>
          <w:sz w:val="24"/>
          <w:szCs w:val="24"/>
        </w:rPr>
        <w:t>12,9</w:t>
      </w:r>
      <w:r>
        <w:rPr>
          <w:rFonts w:ascii="Times New Roman" w:hAnsi="Times New Roman"/>
          <w:sz w:val="24"/>
          <w:szCs w:val="24"/>
          <w:lang w:val="id-ID"/>
        </w:rPr>
        <w:t xml:space="preserve">%), dan prosentase terbesar adalah tingkat nyeri ringan 27 responden (87,1%). Hasil tersebut menunjukan adanya penurunan respon nyeri pada neonates setelah diberikan metode 5S dan terapi musik lullaby. </w:t>
      </w:r>
      <w:r>
        <w:rPr>
          <w:rFonts w:ascii="Times New Roman" w:hAnsi="Times New Roman"/>
          <w:sz w:val="24"/>
          <w:szCs w:val="24"/>
        </w:rPr>
        <w:t xml:space="preserve">Akan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dilaksanakan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sampel</w:t>
      </w:r>
      <w:proofErr w:type="spellEnd"/>
      <w:r>
        <w:rPr>
          <w:rFonts w:ascii="Times New Roman" w:hAnsi="Times New Roman"/>
          <w:sz w:val="24"/>
          <w:szCs w:val="24"/>
        </w:rPr>
        <w:t xml:space="preserve"> </w:t>
      </w:r>
      <w:proofErr w:type="spellStart"/>
      <w:r>
        <w:rPr>
          <w:rFonts w:ascii="Times New Roman" w:hAnsi="Times New Roman"/>
          <w:sz w:val="24"/>
          <w:szCs w:val="24"/>
        </w:rPr>
        <w:t>neonatus</w:t>
      </w:r>
      <w:proofErr w:type="spellEnd"/>
      <w:r>
        <w:rPr>
          <w:rFonts w:ascii="Times New Roman" w:hAnsi="Times New Roman"/>
          <w:sz w:val="24"/>
          <w:szCs w:val="24"/>
        </w:rPr>
        <w:t xml:space="preserve"> yang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diberikan</w:t>
      </w:r>
      <w:proofErr w:type="spellEnd"/>
      <w:r>
        <w:rPr>
          <w:rFonts w:ascii="Times New Roman" w:hAnsi="Times New Roman"/>
          <w:sz w:val="24"/>
          <w:szCs w:val="24"/>
        </w:rPr>
        <w:t xml:space="preserve"> </w:t>
      </w:r>
      <w:proofErr w:type="spellStart"/>
      <w:r>
        <w:rPr>
          <w:rFonts w:ascii="Times New Roman" w:hAnsi="Times New Roman"/>
          <w:sz w:val="24"/>
          <w:szCs w:val="24"/>
        </w:rPr>
        <w:t>intervensi</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darah</w:t>
      </w:r>
      <w:proofErr w:type="spellEnd"/>
      <w:r>
        <w:rPr>
          <w:rFonts w:ascii="Times New Roman" w:hAnsi="Times New Roman"/>
          <w:sz w:val="24"/>
          <w:szCs w:val="24"/>
        </w:rPr>
        <w:t xml:space="preserve"> </w:t>
      </w:r>
      <w:proofErr w:type="spellStart"/>
      <w:r>
        <w:rPr>
          <w:rFonts w:ascii="Times New Roman" w:hAnsi="Times New Roman"/>
          <w:sz w:val="24"/>
          <w:szCs w:val="24"/>
        </w:rPr>
        <w:t>neonatus</w:t>
      </w:r>
      <w:proofErr w:type="spellEnd"/>
      <w:r>
        <w:rPr>
          <w:rFonts w:ascii="Times New Roman" w:hAnsi="Times New Roman"/>
          <w:sz w:val="24"/>
          <w:szCs w:val="24"/>
        </w:rPr>
        <w:t xml:space="preserve"> </w:t>
      </w:r>
      <w:proofErr w:type="spellStart"/>
      <w:r>
        <w:rPr>
          <w:rFonts w:ascii="Times New Roman" w:hAnsi="Times New Roman"/>
          <w:sz w:val="24"/>
          <w:szCs w:val="24"/>
        </w:rPr>
        <w:t>langsung</w:t>
      </w:r>
      <w:proofErr w:type="spellEnd"/>
      <w:r>
        <w:rPr>
          <w:rFonts w:ascii="Times New Roman" w:hAnsi="Times New Roman"/>
          <w:sz w:val="24"/>
          <w:szCs w:val="24"/>
        </w:rPr>
        <w:t xml:space="preserve"> </w:t>
      </w:r>
      <w:proofErr w:type="spellStart"/>
      <w:r>
        <w:rPr>
          <w:rFonts w:ascii="Times New Roman" w:hAnsi="Times New Roman"/>
          <w:sz w:val="24"/>
          <w:szCs w:val="24"/>
        </w:rPr>
        <w:t>tertidur</w:t>
      </w:r>
      <w:proofErr w:type="spellEnd"/>
      <w:r>
        <w:rPr>
          <w:rFonts w:ascii="Times New Roman" w:hAnsi="Times New Roman"/>
          <w:sz w:val="24"/>
          <w:szCs w:val="24"/>
        </w:rPr>
        <w:t xml:space="preserve"> </w:t>
      </w:r>
      <w:proofErr w:type="spellStart"/>
      <w:r>
        <w:rPr>
          <w:rFonts w:ascii="Times New Roman" w:hAnsi="Times New Roman"/>
          <w:sz w:val="24"/>
          <w:szCs w:val="24"/>
        </w:rPr>
        <w:t>lelap</w:t>
      </w:r>
      <w:proofErr w:type="spellEnd"/>
      <w:r>
        <w:rPr>
          <w:rFonts w:ascii="Times New Roman" w:hAnsi="Times New Roman"/>
          <w:sz w:val="24"/>
          <w:szCs w:val="24"/>
        </w:rPr>
        <w:t xml:space="preserve"> </w:t>
      </w:r>
      <w:proofErr w:type="spellStart"/>
      <w:r>
        <w:rPr>
          <w:rFonts w:ascii="Times New Roman" w:hAnsi="Times New Roman"/>
          <w:sz w:val="24"/>
          <w:szCs w:val="24"/>
        </w:rPr>
        <w:t>tanpa</w:t>
      </w:r>
      <w:proofErr w:type="spellEnd"/>
      <w:r>
        <w:rPr>
          <w:rFonts w:ascii="Times New Roman" w:hAnsi="Times New Roman"/>
          <w:sz w:val="24"/>
          <w:szCs w:val="24"/>
        </w:rPr>
        <w:t xml:space="preserve"> </w:t>
      </w:r>
      <w:proofErr w:type="spellStart"/>
      <w:r>
        <w:rPr>
          <w:rFonts w:ascii="Times New Roman" w:hAnsi="Times New Roman"/>
          <w:sz w:val="24"/>
          <w:szCs w:val="24"/>
        </w:rPr>
        <w:t>menangis</w:t>
      </w:r>
      <w:proofErr w:type="spellEnd"/>
      <w:r>
        <w:rPr>
          <w:rFonts w:ascii="Times New Roman" w:hAnsi="Times New Roman"/>
          <w:sz w:val="24"/>
          <w:szCs w:val="24"/>
        </w:rPr>
        <w:t xml:space="preserve"> </w:t>
      </w:r>
      <w:proofErr w:type="spellStart"/>
      <w:r>
        <w:rPr>
          <w:rFonts w:ascii="Times New Roman" w:hAnsi="Times New Roman"/>
          <w:sz w:val="24"/>
          <w:szCs w:val="24"/>
        </w:rPr>
        <w:t>berkepanjangan</w:t>
      </w:r>
      <w:proofErr w:type="spellEnd"/>
      <w:r>
        <w:rPr>
          <w:rFonts w:ascii="Times New Roman" w:hAnsi="Times New Roman"/>
          <w:sz w:val="24"/>
          <w:szCs w:val="24"/>
        </w:rPr>
        <w:t>.</w:t>
      </w:r>
    </w:p>
    <w:p w14:paraId="0B9DE246" w14:textId="77777777" w:rsidR="00F45587" w:rsidRDefault="00F45587" w:rsidP="00F45587">
      <w:pPr>
        <w:pStyle w:val="BodyText"/>
        <w:spacing w:after="0" w:line="240" w:lineRule="auto"/>
        <w:ind w:right="28"/>
        <w:jc w:val="both"/>
        <w:rPr>
          <w:rFonts w:ascii="Times New Roman" w:hAnsi="Times New Roman"/>
          <w:sz w:val="24"/>
          <w:szCs w:val="24"/>
        </w:rPr>
      </w:pPr>
    </w:p>
    <w:p w14:paraId="42FE5D0A" w14:textId="77777777" w:rsidR="00F45587" w:rsidRDefault="00F45587" w:rsidP="00F45587">
      <w:pPr>
        <w:pStyle w:val="BodyText"/>
        <w:spacing w:after="0" w:line="240" w:lineRule="auto"/>
        <w:ind w:right="28"/>
        <w:jc w:val="both"/>
        <w:rPr>
          <w:rFonts w:ascii="Times New Roman" w:hAnsi="Times New Roman"/>
          <w:sz w:val="24"/>
          <w:szCs w:val="24"/>
        </w:rPr>
      </w:pPr>
      <w:r>
        <w:rPr>
          <w:rFonts w:ascii="Times New Roman" w:hAnsi="Times New Roman"/>
          <w:sz w:val="24"/>
          <w:szCs w:val="24"/>
        </w:rPr>
        <w:t xml:space="preserve">Hasil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{"citationItems":[{"id":"ITEM-1","itemData":{"author":[{"dropping-particle":"","family":"Sari","given":"Yusnia Silvia","non-dropping-particle":"","parse-names":false,"suffix":""},{"dropping-particle":"","family":"Ningsih","given":"Nurna","non-dropping-particle":"","parse-names":false,"suffix":""},{"dropping-particle":"","family":"Andhini","given":"Dhona","non-dropping-particle":"","parse-names":false,"suffix":""}],"id":"ITEM-1","issued":{"date-parts":[["2020"]]},"publisher":"Sriwijaya University","title":"PENGARUH METODE HARVEY 5S TERHADAP RESPON NYERI PADA BAYI SAAT IMUNISASI","type":"article"},"uris":["http://www.mendeley.com/documents/?uuid=3f654b88-7c82-46e0-9da2-33a5a4896a9f"]}],"mendeley":{"formattedCitation":"(Sari et al., 2020)","manualFormatting":"Sari et al., (2020)","plainTextFormattedCitation":"(Sari et al., 2020)","previouslyFormattedCitation":"(Sari et al., 2020a)"},"properties":{"noteIndex":0},"schema":"https://github.com/citation-style-language/schema/raw/master/csl-citation.json"}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Sari et al., (2020)</w:t>
      </w:r>
      <w:r>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menyebutkan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intervensi</w:t>
      </w:r>
      <w:proofErr w:type="spellEnd"/>
      <w:r>
        <w:rPr>
          <w:rFonts w:ascii="Times New Roman" w:hAnsi="Times New Roman"/>
          <w:sz w:val="24"/>
          <w:szCs w:val="24"/>
        </w:rPr>
        <w:t xml:space="preserve"> </w:t>
      </w:r>
      <w:proofErr w:type="spellStart"/>
      <w:r>
        <w:rPr>
          <w:rFonts w:ascii="Times New Roman" w:hAnsi="Times New Roman"/>
          <w:sz w:val="24"/>
          <w:szCs w:val="24"/>
        </w:rPr>
        <w:t>fisik</w:t>
      </w:r>
      <w:proofErr w:type="spellEnd"/>
      <w:r>
        <w:rPr>
          <w:rFonts w:ascii="Times New Roman" w:hAnsi="Times New Roman"/>
          <w:sz w:val="24"/>
          <w:szCs w:val="24"/>
        </w:rPr>
        <w:t xml:space="preserve"> 5S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menurunkan</w:t>
      </w:r>
      <w:proofErr w:type="spellEnd"/>
      <w:r>
        <w:rPr>
          <w:rFonts w:ascii="Times New Roman" w:hAnsi="Times New Roman"/>
          <w:sz w:val="24"/>
          <w:szCs w:val="24"/>
        </w:rPr>
        <w:t xml:space="preserve"> </w:t>
      </w:r>
      <w:proofErr w:type="spellStart"/>
      <w:r>
        <w:rPr>
          <w:rFonts w:ascii="Times New Roman" w:hAnsi="Times New Roman"/>
          <w:sz w:val="24"/>
          <w:szCs w:val="24"/>
        </w:rPr>
        <w:t>skor</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rendah</w:t>
      </w:r>
      <w:proofErr w:type="spellEnd"/>
      <w:r>
        <w:rPr>
          <w:rFonts w:ascii="Times New Roman" w:hAnsi="Times New Roman"/>
          <w:sz w:val="24"/>
          <w:szCs w:val="24"/>
        </w:rPr>
        <w:t xml:space="preserve"> dan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tangisan</w:t>
      </w:r>
      <w:proofErr w:type="spellEnd"/>
      <w:r>
        <w:rPr>
          <w:rFonts w:ascii="Times New Roman" w:hAnsi="Times New Roman"/>
          <w:sz w:val="24"/>
          <w:szCs w:val="24"/>
        </w:rPr>
        <w:t xml:space="preserve"> yang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singkat</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pada </w:t>
      </w:r>
      <w:proofErr w:type="spellStart"/>
      <w:r>
        <w:rPr>
          <w:rFonts w:ascii="Times New Roman" w:hAnsi="Times New Roman"/>
          <w:sz w:val="24"/>
          <w:szCs w:val="24"/>
        </w:rPr>
        <w:t>bayi</w:t>
      </w:r>
      <w:proofErr w:type="spellEnd"/>
      <w:r>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diberikan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5S. </w:t>
      </w:r>
      <w:proofErr w:type="spellStart"/>
      <w:r>
        <w:rPr>
          <w:rFonts w:ascii="Times New Roman" w:hAnsi="Times New Roman"/>
          <w:sz w:val="24"/>
          <w:szCs w:val="24"/>
        </w:rPr>
        <w:t>Sejalan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didapati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peneltiian</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{"citationItems":[{"id":"ITEM-1","itemData":{"author":[{"dropping-particle":"","family":"Trimawati","given":"","non-dropping-particle":"","parse-names":false,"suffix":""}],"container-title":"Jurnal Keperawatan Anak","id":"ITEM-1","issue":"1","issued":{"date-parts":[["2016"]]},"page":"34-38","title":"Efektifitas Metode 5 S (Swaddling, Side/stomach Position, Sushing, Swinging, Sucking) Terhadap Respon Nyeri pada Bayi Saat Imunisasi Pentavalen","type":"article-journal","volume":"3"},"uris":["http://www.mendeley.com/documents/?uuid=8216dcad-2c76-4e25-965e-56d7f7335f4e","http://www.mendeley.com/documents/?uuid=848bb2fd-626d-4f42-a698-6a747513bbe9"]}],"mendeley":{"formattedCitation":"(Trimawati, 2016)","manualFormatting":"Trimawati (2016)","plainTextFormattedCitation":"(Trimawati, 2016)","previouslyFormattedCitation":"(Trimawati, 2016)"},"properties":{"noteIndex":0},"schema":"https://github.com/citation-style-language/schema/raw/master/csl-citation.json"}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Trimawati (2016)</w:t>
      </w:r>
      <w:r>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r>
        <w:rPr>
          <w:rFonts w:ascii="Times New Roman" w:hAnsi="Times New Roman"/>
          <w:sz w:val="24"/>
          <w:szCs w:val="24"/>
          <w:lang w:val="id-ID"/>
        </w:rPr>
        <w:t xml:space="preserve">pemberian metode </w:t>
      </w:r>
      <w:r>
        <w:rPr>
          <w:rFonts w:ascii="Times New Roman" w:hAnsi="Times New Roman"/>
          <w:i/>
          <w:iCs/>
          <w:sz w:val="24"/>
          <w:szCs w:val="24"/>
          <w:lang w:val="id-ID"/>
        </w:rPr>
        <w:t>5S</w:t>
      </w:r>
      <w:r>
        <w:rPr>
          <w:rFonts w:ascii="Times New Roman" w:hAnsi="Times New Roman"/>
          <w:sz w:val="24"/>
          <w:szCs w:val="24"/>
          <w:lang w:val="id-ID"/>
        </w:rPr>
        <w:t xml:space="preserve"> efektif menurunkan respon nyeri bayi usia 2 – 6 bulan saat dilakukan tindakan imunisasi.</w:t>
      </w:r>
    </w:p>
    <w:p w14:paraId="334418A8" w14:textId="77777777" w:rsidR="00F45587" w:rsidRDefault="00F45587" w:rsidP="00F45587">
      <w:pPr>
        <w:pStyle w:val="BodyText"/>
        <w:spacing w:after="0" w:line="240" w:lineRule="auto"/>
        <w:ind w:right="28"/>
        <w:jc w:val="both"/>
        <w:rPr>
          <w:rFonts w:ascii="Times New Roman" w:hAnsi="Times New Roman"/>
          <w:sz w:val="24"/>
          <w:szCs w:val="24"/>
        </w:rPr>
      </w:pPr>
    </w:p>
    <w:p w14:paraId="5672BE92" w14:textId="77777777" w:rsidR="00F45587" w:rsidRDefault="00F45587" w:rsidP="00F45587">
      <w:pPr>
        <w:pStyle w:val="BodyText"/>
        <w:spacing w:after="0" w:line="240" w:lineRule="auto"/>
        <w:ind w:right="28"/>
        <w:jc w:val="both"/>
        <w:rPr>
          <w:rFonts w:ascii="Times New Roman" w:hAnsi="Times New Roman"/>
          <w:sz w:val="24"/>
          <w:szCs w:val="24"/>
        </w:rPr>
      </w:pPr>
      <w:proofErr w:type="spellStart"/>
      <w:r>
        <w:rPr>
          <w:rFonts w:ascii="Times New Roman" w:hAnsi="Times New Roman"/>
          <w:sz w:val="24"/>
          <w:szCs w:val="24"/>
        </w:rPr>
        <w:t>Metode</w:t>
      </w:r>
      <w:proofErr w:type="spellEnd"/>
      <w:r>
        <w:rPr>
          <w:rFonts w:ascii="Times New Roman" w:hAnsi="Times New Roman"/>
          <w:sz w:val="24"/>
          <w:szCs w:val="24"/>
        </w:rPr>
        <w:t xml:space="preserve"> Harvey 5S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darah</w:t>
      </w:r>
      <w:proofErr w:type="spellEnd"/>
      <w:r>
        <w:rPr>
          <w:rFonts w:ascii="Times New Roman" w:hAnsi="Times New Roman"/>
          <w:sz w:val="24"/>
          <w:szCs w:val="24"/>
        </w:rPr>
        <w:t xml:space="preserve"> vena </w:t>
      </w:r>
      <w:proofErr w:type="spellStart"/>
      <w:r>
        <w:rPr>
          <w:rFonts w:ascii="Times New Roman" w:hAnsi="Times New Roman"/>
          <w:sz w:val="24"/>
          <w:szCs w:val="24"/>
        </w:rPr>
        <w:t>mendapatkan</w:t>
      </w:r>
      <w:proofErr w:type="spellEnd"/>
      <w:r>
        <w:rPr>
          <w:rFonts w:ascii="Times New Roman" w:hAnsi="Times New Roman"/>
          <w:sz w:val="24"/>
          <w:szCs w:val="24"/>
        </w:rPr>
        <w:t xml:space="preserve"> </w:t>
      </w:r>
      <w:proofErr w:type="spellStart"/>
      <w:r>
        <w:rPr>
          <w:rFonts w:ascii="Times New Roman" w:hAnsi="Times New Roman"/>
          <w:sz w:val="24"/>
          <w:szCs w:val="24"/>
        </w:rPr>
        <w:t>kenyamanan</w:t>
      </w:r>
      <w:proofErr w:type="spellEnd"/>
      <w:r>
        <w:rPr>
          <w:rFonts w:ascii="Times New Roman" w:hAnsi="Times New Roman"/>
          <w:sz w:val="24"/>
          <w:szCs w:val="24"/>
        </w:rPr>
        <w:t xml:space="preserve"> dan </w:t>
      </w:r>
      <w:proofErr w:type="spellStart"/>
      <w:r>
        <w:rPr>
          <w:rFonts w:ascii="Times New Roman" w:hAnsi="Times New Roman"/>
          <w:sz w:val="24"/>
          <w:szCs w:val="24"/>
        </w:rPr>
        <w:t>kesenangan</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merespon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melepaskan</w:t>
      </w:r>
      <w:proofErr w:type="spellEnd"/>
      <w:r>
        <w:rPr>
          <w:rFonts w:ascii="Times New Roman" w:hAnsi="Times New Roman"/>
          <w:sz w:val="24"/>
          <w:szCs w:val="24"/>
        </w:rPr>
        <w:t xml:space="preserve"> endorphin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enkefalin</w:t>
      </w:r>
      <w:proofErr w:type="spellEnd"/>
      <w:r>
        <w:rPr>
          <w:rFonts w:ascii="Times New Roman" w:hAnsi="Times New Roman"/>
          <w:sz w:val="24"/>
          <w:szCs w:val="24"/>
        </w:rPr>
        <w:t xml:space="preserve"> </w:t>
      </w:r>
      <w:proofErr w:type="spellStart"/>
      <w:r>
        <w:rPr>
          <w:rFonts w:ascii="Times New Roman" w:hAnsi="Times New Roman"/>
          <w:sz w:val="24"/>
          <w:szCs w:val="24"/>
        </w:rPr>
        <w:t>menuju</w:t>
      </w:r>
      <w:proofErr w:type="spellEnd"/>
      <w:r>
        <w:rPr>
          <w:rFonts w:ascii="Times New Roman" w:hAnsi="Times New Roman"/>
          <w:sz w:val="24"/>
          <w:szCs w:val="24"/>
        </w:rPr>
        <w:t xml:space="preserve"> </w:t>
      </w:r>
      <w:proofErr w:type="spellStart"/>
      <w:r>
        <w:rPr>
          <w:rFonts w:ascii="Times New Roman" w:hAnsi="Times New Roman"/>
          <w:sz w:val="24"/>
          <w:szCs w:val="24"/>
        </w:rPr>
        <w:t>reseptor</w:t>
      </w:r>
      <w:proofErr w:type="spellEnd"/>
      <w:r>
        <w:rPr>
          <w:rFonts w:ascii="Times New Roman" w:hAnsi="Times New Roman"/>
          <w:sz w:val="24"/>
          <w:szCs w:val="24"/>
        </w:rPr>
        <w:t xml:space="preserve"> diameter </w:t>
      </w:r>
      <w:proofErr w:type="spellStart"/>
      <w:r>
        <w:rPr>
          <w:rFonts w:ascii="Times New Roman" w:hAnsi="Times New Roman"/>
          <w:sz w:val="24"/>
          <w:szCs w:val="24"/>
        </w:rPr>
        <w:t>besar</w:t>
      </w:r>
      <w:proofErr w:type="spellEnd"/>
      <w:r>
        <w:rPr>
          <w:rFonts w:ascii="Times New Roman" w:hAnsi="Times New Roman"/>
          <w:sz w:val="24"/>
          <w:szCs w:val="24"/>
        </w:rPr>
        <w:t xml:space="preserve"> (A Beta)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mengakibatkan</w:t>
      </w:r>
      <w:proofErr w:type="spellEnd"/>
      <w:r>
        <w:rPr>
          <w:rFonts w:ascii="Times New Roman" w:hAnsi="Times New Roman"/>
          <w:sz w:val="24"/>
          <w:szCs w:val="24"/>
        </w:rPr>
        <w:t xml:space="preserve"> </w:t>
      </w:r>
      <w:proofErr w:type="spellStart"/>
      <w:r>
        <w:rPr>
          <w:rFonts w:ascii="Times New Roman" w:hAnsi="Times New Roman"/>
          <w:sz w:val="24"/>
          <w:szCs w:val="24"/>
        </w:rPr>
        <w:t>gerbang</w:t>
      </w:r>
      <w:proofErr w:type="spellEnd"/>
      <w:r>
        <w:rPr>
          <w:rFonts w:ascii="Times New Roman" w:hAnsi="Times New Roman"/>
          <w:sz w:val="24"/>
          <w:szCs w:val="24"/>
        </w:rPr>
        <w:t xml:space="preserve"> </w:t>
      </w:r>
      <w:proofErr w:type="spellStart"/>
      <w:r>
        <w:rPr>
          <w:rFonts w:ascii="Times New Roman" w:hAnsi="Times New Roman"/>
          <w:sz w:val="24"/>
          <w:szCs w:val="24"/>
        </w:rPr>
        <w:t>tertutup</w:t>
      </w:r>
      <w:proofErr w:type="spellEnd"/>
      <w:r>
        <w:rPr>
          <w:rFonts w:ascii="Times New Roman" w:hAnsi="Times New Roman"/>
          <w:sz w:val="24"/>
          <w:szCs w:val="24"/>
        </w:rPr>
        <w:t xml:space="preserve"> dan </w:t>
      </w:r>
      <w:proofErr w:type="spellStart"/>
      <w:r>
        <w:rPr>
          <w:rFonts w:ascii="Times New Roman" w:hAnsi="Times New Roman"/>
          <w:sz w:val="24"/>
          <w:szCs w:val="24"/>
        </w:rPr>
        <w:t>menghantarkan</w:t>
      </w:r>
      <w:proofErr w:type="spellEnd"/>
      <w:r>
        <w:rPr>
          <w:rFonts w:ascii="Times New Roman" w:hAnsi="Times New Roman"/>
          <w:sz w:val="24"/>
          <w:szCs w:val="24"/>
        </w:rPr>
        <w:t xml:space="preserve"> </w:t>
      </w:r>
      <w:proofErr w:type="spellStart"/>
      <w:r>
        <w:rPr>
          <w:rFonts w:ascii="Times New Roman" w:hAnsi="Times New Roman"/>
          <w:sz w:val="24"/>
          <w:szCs w:val="24"/>
        </w:rPr>
        <w:t>impuls</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korteks</w:t>
      </w:r>
      <w:proofErr w:type="spellEnd"/>
      <w:r>
        <w:rPr>
          <w:rFonts w:ascii="Times New Roman" w:hAnsi="Times New Roman"/>
          <w:sz w:val="24"/>
          <w:szCs w:val="24"/>
        </w:rPr>
        <w:t xml:space="preserve"> </w:t>
      </w:r>
      <w:proofErr w:type="spellStart"/>
      <w:r>
        <w:rPr>
          <w:rFonts w:ascii="Times New Roman" w:hAnsi="Times New Roman"/>
          <w:sz w:val="24"/>
          <w:szCs w:val="24"/>
        </w:rPr>
        <w:t>serebral</w:t>
      </w:r>
      <w:proofErr w:type="spellEnd"/>
      <w:r>
        <w:rPr>
          <w:rFonts w:ascii="Times New Roman" w:hAnsi="Times New Roman"/>
          <w:sz w:val="24"/>
          <w:szCs w:val="24"/>
        </w:rPr>
        <w:t xml:space="preserve"> dan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kenyamanan</w:t>
      </w:r>
      <w:proofErr w:type="spellEnd"/>
      <w:r>
        <w:rPr>
          <w:rFonts w:ascii="Times New Roman" w:hAnsi="Times New Roman"/>
          <w:sz w:val="24"/>
          <w:szCs w:val="24"/>
        </w:rPr>
        <w:t xml:space="preserve"> dan </w:t>
      </w:r>
      <w:proofErr w:type="spellStart"/>
      <w:r>
        <w:rPr>
          <w:rFonts w:ascii="Times New Roman" w:hAnsi="Times New Roman"/>
          <w:sz w:val="24"/>
          <w:szCs w:val="24"/>
        </w:rPr>
        <w:t>ketenangan</w:t>
      </w:r>
      <w:proofErr w:type="spellEnd"/>
      <w:r>
        <w:rPr>
          <w:rFonts w:ascii="Times New Roman" w:hAnsi="Times New Roman"/>
          <w:sz w:val="24"/>
          <w:szCs w:val="24"/>
        </w:rPr>
        <w:t xml:space="preserve"> pada </w:t>
      </w:r>
      <w:proofErr w:type="spellStart"/>
      <w:r>
        <w:rPr>
          <w:rFonts w:ascii="Times New Roman" w:hAnsi="Times New Roman"/>
          <w:sz w:val="24"/>
          <w:szCs w:val="24"/>
        </w:rPr>
        <w:t>bayi</w:t>
      </w:r>
      <w:proofErr w:type="spellEnd"/>
      <w:r>
        <w:rPr>
          <w:rFonts w:ascii="Times New Roman" w:hAnsi="Times New Roman"/>
          <w:sz w:val="24"/>
          <w:szCs w:val="24"/>
        </w:rPr>
        <w:t>.</w:t>
      </w:r>
    </w:p>
    <w:p w14:paraId="0B05C334" w14:textId="77777777" w:rsidR="00F45587" w:rsidRDefault="00F45587" w:rsidP="00F45587">
      <w:pPr>
        <w:pStyle w:val="BodyText"/>
        <w:spacing w:after="0" w:line="240" w:lineRule="auto"/>
        <w:ind w:right="28"/>
        <w:jc w:val="both"/>
        <w:rPr>
          <w:rFonts w:ascii="Times New Roman" w:hAnsi="Times New Roman"/>
          <w:sz w:val="24"/>
          <w:szCs w:val="24"/>
        </w:rPr>
      </w:pPr>
    </w:p>
    <w:p w14:paraId="771E6566" w14:textId="77777777" w:rsidR="00F45587" w:rsidRDefault="00F45587" w:rsidP="00F45587">
      <w:pPr>
        <w:spacing w:after="0" w:line="240" w:lineRule="auto"/>
        <w:jc w:val="both"/>
        <w:rPr>
          <w:rFonts w:ascii="Times New Roman" w:hAnsi="Times New Roman"/>
          <w:sz w:val="24"/>
          <w:szCs w:val="24"/>
        </w:rPr>
      </w:pPr>
      <w:proofErr w:type="spellStart"/>
      <w:r>
        <w:rPr>
          <w:rFonts w:ascii="Times New Roman" w:hAnsi="Times New Roman"/>
          <w:sz w:val="24"/>
          <w:szCs w:val="24"/>
        </w:rPr>
        <w:t>Adapun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non </w:t>
      </w:r>
      <w:proofErr w:type="spellStart"/>
      <w:r>
        <w:rPr>
          <w:rFonts w:ascii="Times New Roman" w:hAnsi="Times New Roman"/>
          <w:sz w:val="24"/>
          <w:szCs w:val="24"/>
        </w:rPr>
        <w:t>farmakologi</w:t>
      </w:r>
      <w:proofErr w:type="spellEnd"/>
      <w:r>
        <w:rPr>
          <w:rFonts w:ascii="Times New Roman" w:hAnsi="Times New Roman"/>
          <w:sz w:val="24"/>
          <w:szCs w:val="24"/>
        </w:rPr>
        <w:t xml:space="preserve"> yang </w:t>
      </w:r>
      <w:proofErr w:type="spellStart"/>
      <w:r>
        <w:rPr>
          <w:rFonts w:ascii="Times New Roman" w:hAnsi="Times New Roman"/>
          <w:sz w:val="24"/>
          <w:szCs w:val="24"/>
        </w:rPr>
        <w:t>diberikan</w:t>
      </w:r>
      <w:proofErr w:type="spellEnd"/>
      <w:r>
        <w:rPr>
          <w:rFonts w:ascii="Times New Roman" w:hAnsi="Times New Roman"/>
          <w:sz w:val="24"/>
          <w:szCs w:val="24"/>
        </w:rPr>
        <w:t xml:space="preserve"> </w:t>
      </w:r>
      <w:proofErr w:type="spellStart"/>
      <w:r>
        <w:rPr>
          <w:rFonts w:ascii="Times New Roman" w:hAnsi="Times New Roman"/>
          <w:sz w:val="24"/>
          <w:szCs w:val="24"/>
        </w:rPr>
        <w:t>lainnya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r>
        <w:rPr>
          <w:rFonts w:ascii="Times New Roman" w:hAnsi="Times New Roman"/>
          <w:sz w:val="24"/>
          <w:szCs w:val="24"/>
          <w:lang w:val="id-ID"/>
        </w:rPr>
        <w:t>terapi musik lullaby</w:t>
      </w:r>
      <w:r>
        <w:rPr>
          <w:rFonts w:ascii="Times New Roman" w:hAnsi="Times New Roman"/>
          <w:sz w:val="24"/>
          <w:szCs w:val="24"/>
        </w:rPr>
        <w:t xml:space="preserve">. </w:t>
      </w:r>
      <w:proofErr w:type="spellStart"/>
      <w:r>
        <w:rPr>
          <w:rFonts w:ascii="Times New Roman" w:hAnsi="Times New Roman"/>
          <w:sz w:val="24"/>
          <w:szCs w:val="24"/>
        </w:rPr>
        <w:t>Neonatus</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keterbatasan</w:t>
      </w:r>
      <w:proofErr w:type="spellEnd"/>
      <w:r>
        <w:rPr>
          <w:rFonts w:ascii="Times New Roman" w:hAnsi="Times New Roman"/>
          <w:sz w:val="24"/>
          <w:szCs w:val="24"/>
        </w:rPr>
        <w:t xml:space="preserve"> </w:t>
      </w:r>
      <w:proofErr w:type="spellStart"/>
      <w:r>
        <w:rPr>
          <w:rFonts w:ascii="Times New Roman" w:hAnsi="Times New Roman"/>
          <w:sz w:val="24"/>
          <w:szCs w:val="24"/>
        </w:rPr>
        <w:t>sensoris</w:t>
      </w:r>
      <w:proofErr w:type="spellEnd"/>
      <w:r>
        <w:rPr>
          <w:rFonts w:ascii="Times New Roman" w:hAnsi="Times New Roman"/>
          <w:sz w:val="24"/>
          <w:szCs w:val="24"/>
        </w:rPr>
        <w:t xml:space="preserve"> dan </w:t>
      </w:r>
      <w:proofErr w:type="spellStart"/>
      <w:r>
        <w:rPr>
          <w:rFonts w:ascii="Times New Roman" w:hAnsi="Times New Roman"/>
          <w:sz w:val="24"/>
          <w:szCs w:val="24"/>
        </w:rPr>
        <w:t>musik</w:t>
      </w:r>
      <w:proofErr w:type="spellEnd"/>
      <w:r>
        <w:rPr>
          <w:rFonts w:ascii="Times New Roman" w:hAnsi="Times New Roman"/>
          <w:sz w:val="24"/>
          <w:szCs w:val="24"/>
        </w:rPr>
        <w:t xml:space="preserve"> yang </w:t>
      </w:r>
      <w:proofErr w:type="spellStart"/>
      <w:r>
        <w:rPr>
          <w:rFonts w:ascii="Times New Roman" w:hAnsi="Times New Roman"/>
          <w:sz w:val="24"/>
          <w:szCs w:val="24"/>
        </w:rPr>
        <w:t>sering</w:t>
      </w:r>
      <w:proofErr w:type="spellEnd"/>
      <w:r>
        <w:rPr>
          <w:rFonts w:ascii="Times New Roman" w:hAnsi="Times New Roman"/>
          <w:sz w:val="24"/>
          <w:szCs w:val="24"/>
        </w:rPr>
        <w:t xml:space="preserve"> </w:t>
      </w:r>
      <w:proofErr w:type="spellStart"/>
      <w:r>
        <w:rPr>
          <w:rFonts w:ascii="Times New Roman" w:hAnsi="Times New Roman"/>
          <w:sz w:val="24"/>
          <w:szCs w:val="24"/>
        </w:rPr>
        <w:t>diputarkan</w:t>
      </w:r>
      <w:proofErr w:type="spellEnd"/>
      <w:r>
        <w:rPr>
          <w:rFonts w:ascii="Times New Roman" w:hAnsi="Times New Roman"/>
          <w:sz w:val="24"/>
          <w:szCs w:val="24"/>
        </w:rPr>
        <w:t xml:space="preserve"> pada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sz w:val="24"/>
          <w:szCs w:val="24"/>
        </w:rPr>
        <w:t xml:space="preserve"> lullaby yang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efek</w:t>
      </w:r>
      <w:proofErr w:type="spellEnd"/>
      <w:r>
        <w:rPr>
          <w:rFonts w:ascii="Times New Roman" w:hAnsi="Times New Roman"/>
          <w:sz w:val="24"/>
          <w:szCs w:val="24"/>
        </w:rPr>
        <w:t xml:space="preserve"> </w:t>
      </w:r>
      <w:proofErr w:type="spellStart"/>
      <w:r>
        <w:rPr>
          <w:rFonts w:ascii="Times New Roman" w:hAnsi="Times New Roman"/>
          <w:sz w:val="24"/>
          <w:szCs w:val="24"/>
        </w:rPr>
        <w:t>menenangkan</w:t>
      </w:r>
      <w:proofErr w:type="spellEnd"/>
      <w:r>
        <w:rPr>
          <w:rFonts w:ascii="Times New Roman" w:hAnsi="Times New Roman"/>
          <w:sz w:val="24"/>
          <w:szCs w:val="24"/>
        </w:rPr>
        <w:t xml:space="preserve">. Pada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5S </w:t>
      </w:r>
      <w:proofErr w:type="spellStart"/>
      <w:r>
        <w:rPr>
          <w:rFonts w:ascii="Times New Roman" w:hAnsi="Times New Roman"/>
          <w:sz w:val="24"/>
          <w:szCs w:val="24"/>
        </w:rPr>
        <w:t>dikombinasikan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sz w:val="24"/>
          <w:szCs w:val="24"/>
        </w:rPr>
        <w:t xml:space="preserve"> lullaby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menurunkan</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pada </w:t>
      </w:r>
      <w:proofErr w:type="gramStart"/>
      <w:r>
        <w:rPr>
          <w:rFonts w:ascii="Times New Roman" w:hAnsi="Times New Roman"/>
          <w:sz w:val="24"/>
          <w:szCs w:val="24"/>
        </w:rPr>
        <w:t>neonates</w:t>
      </w:r>
      <w:proofErr w:type="gram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invasif</w:t>
      </w:r>
      <w:proofErr w:type="spellEnd"/>
      <w:r>
        <w:rPr>
          <w:rFonts w:ascii="Times New Roman" w:hAnsi="Times New Roman"/>
          <w:sz w:val="24"/>
          <w:szCs w:val="24"/>
        </w:rPr>
        <w:t xml:space="preserve">. Hasil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sejalan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SSN":"2442-7276","author":[{"dropping-particle":"","family":"Azmi","given":"Lydia","non-dropping-particle":"","parse-names":false,"suffix":""},{"dropping-particle":"","family":"Fatimah","given":"Sari","non-dropping-particle":"","parse-names":false,"suffix":""},{"dropping-particle":"","family":"Emaliyawati","given":"Etika","non-dropping-particle":"","parse-names":false,"suffix":""}],"container-title":"Padjadjaran Nursing Journal","id":"ITEM-1","issue":"3","issued":{"date-parts":[["2017"]]},"page":"223189","publisher":"Padjadjaran University","title":"Pengaruh Terapi Musik Lullaby terhadap Heart Rate, Respiration Rate, Saturasi Oksigen pada Bayi Prematur","type":"article-journal","volume":"5"},"uris":["http://www.mendeley.com/documents/?uuid=c81ab25c-793e-4ea5-b1ac-74b24a299e77"]}],"mendeley":{"formattedCitation":"(Azmi et al., 2017)","manualFormatting":"Azmi et al., (2017)","plainTextFormattedCitation":"(Azmi et al., 2017)","previouslyFormattedCitation":"(Azmi et al., 2017)"},"properties":{"noteIndex":0},"schema":"https://github.com/citation-style-language/schema/raw/master/csl-citation.json"}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Azmi et al., (2017)</w:t>
      </w:r>
      <w:r>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perawatan</w:t>
      </w:r>
      <w:proofErr w:type="spellEnd"/>
      <w:r>
        <w:rPr>
          <w:rFonts w:ascii="Times New Roman" w:hAnsi="Times New Roman"/>
          <w:sz w:val="24"/>
          <w:szCs w:val="24"/>
        </w:rPr>
        <w:t xml:space="preserve"> </w:t>
      </w:r>
      <w:proofErr w:type="spellStart"/>
      <w:r>
        <w:rPr>
          <w:rFonts w:ascii="Times New Roman" w:hAnsi="Times New Roman"/>
          <w:sz w:val="24"/>
          <w:szCs w:val="24"/>
        </w:rPr>
        <w:t>standar</w:t>
      </w:r>
      <w:proofErr w:type="spellEnd"/>
      <w:r>
        <w:rPr>
          <w:rFonts w:ascii="Times New Roman" w:hAnsi="Times New Roman"/>
          <w:sz w:val="24"/>
          <w:szCs w:val="24"/>
        </w:rPr>
        <w:t xml:space="preserve"> yang </w:t>
      </w:r>
      <w:proofErr w:type="spellStart"/>
      <w:r>
        <w:rPr>
          <w:rFonts w:ascii="Times New Roman" w:hAnsi="Times New Roman"/>
          <w:sz w:val="24"/>
          <w:szCs w:val="24"/>
        </w:rPr>
        <w:t>dikombinasikan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gabungan</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sz w:val="24"/>
          <w:szCs w:val="24"/>
        </w:rPr>
        <w:t xml:space="preserve"> </w:t>
      </w:r>
      <w:proofErr w:type="spellStart"/>
      <w:r>
        <w:rPr>
          <w:rFonts w:ascii="Times New Roman" w:hAnsi="Times New Roman"/>
          <w:sz w:val="24"/>
          <w:szCs w:val="24"/>
        </w:rPr>
        <w:t>relaksasi</w:t>
      </w:r>
      <w:proofErr w:type="spellEnd"/>
      <w:r>
        <w:rPr>
          <w:rFonts w:ascii="Times New Roman" w:hAnsi="Times New Roman"/>
          <w:sz w:val="24"/>
          <w:szCs w:val="24"/>
        </w:rPr>
        <w:t xml:space="preserve"> dan </w:t>
      </w:r>
      <w:proofErr w:type="spellStart"/>
      <w:r>
        <w:rPr>
          <w:rFonts w:ascii="Times New Roman" w:hAnsi="Times New Roman"/>
          <w:sz w:val="24"/>
          <w:szCs w:val="24"/>
        </w:rPr>
        <w:t>suara</w:t>
      </w:r>
      <w:proofErr w:type="spellEnd"/>
      <w:r>
        <w:rPr>
          <w:rFonts w:ascii="Times New Roman" w:hAnsi="Times New Roman"/>
          <w:sz w:val="24"/>
          <w:szCs w:val="24"/>
        </w:rPr>
        <w:t xml:space="preserve"> </w:t>
      </w:r>
      <w:proofErr w:type="spellStart"/>
      <w:r>
        <w:rPr>
          <w:rFonts w:ascii="Times New Roman" w:hAnsi="Times New Roman"/>
          <w:sz w:val="24"/>
          <w:szCs w:val="24"/>
        </w:rPr>
        <w:t>alam</w:t>
      </w:r>
      <w:proofErr w:type="spellEnd"/>
      <w:r>
        <w:rPr>
          <w:rFonts w:ascii="Times New Roman" w:hAnsi="Times New Roman"/>
          <w:sz w:val="24"/>
          <w:szCs w:val="24"/>
        </w:rPr>
        <w:t xml:space="preserve"> </w:t>
      </w:r>
      <w:proofErr w:type="spellStart"/>
      <w:r>
        <w:rPr>
          <w:rFonts w:ascii="Times New Roman" w:hAnsi="Times New Roman"/>
          <w:sz w:val="24"/>
          <w:szCs w:val="24"/>
        </w:rPr>
        <w:t>efektif</w:t>
      </w:r>
      <w:proofErr w:type="spellEnd"/>
      <w:r>
        <w:rPr>
          <w:rFonts w:ascii="Times New Roman" w:hAnsi="Times New Roman"/>
          <w:sz w:val="24"/>
          <w:szCs w:val="24"/>
        </w:rPr>
        <w:t xml:space="preserve"> </w:t>
      </w:r>
      <w:proofErr w:type="spellStart"/>
      <w:r>
        <w:rPr>
          <w:rFonts w:ascii="Times New Roman" w:hAnsi="Times New Roman"/>
          <w:sz w:val="24"/>
          <w:szCs w:val="24"/>
        </w:rPr>
        <w:t>menurunkan</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76,2% </w:t>
      </w:r>
      <w:proofErr w:type="spellStart"/>
      <w:r>
        <w:rPr>
          <w:rFonts w:ascii="Times New Roman" w:hAnsi="Times New Roman"/>
          <w:sz w:val="24"/>
          <w:szCs w:val="24"/>
        </w:rPr>
        <w:t>dibandingkan</w:t>
      </w:r>
      <w:proofErr w:type="spellEnd"/>
      <w:r>
        <w:rPr>
          <w:rFonts w:ascii="Times New Roman" w:hAnsi="Times New Roman"/>
          <w:sz w:val="24"/>
          <w:szCs w:val="24"/>
        </w:rPr>
        <w:t xml:space="preserve"> </w:t>
      </w:r>
      <w:proofErr w:type="spellStart"/>
      <w:r>
        <w:rPr>
          <w:rFonts w:ascii="Times New Roman" w:hAnsi="Times New Roman"/>
          <w:sz w:val="24"/>
          <w:szCs w:val="24"/>
        </w:rPr>
        <w:t>tanpa</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sz w:val="24"/>
          <w:szCs w:val="24"/>
        </w:rPr>
        <w:t xml:space="preserve"> </w:t>
      </w:r>
      <w:proofErr w:type="spellStart"/>
      <w:r>
        <w:rPr>
          <w:rFonts w:ascii="Times New Roman" w:hAnsi="Times New Roman"/>
          <w:sz w:val="24"/>
          <w:szCs w:val="24"/>
        </w:rPr>
        <w:t>dipilih</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menenangkan</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menerima</w:t>
      </w:r>
      <w:proofErr w:type="spellEnd"/>
      <w:r>
        <w:rPr>
          <w:rFonts w:ascii="Times New Roman" w:hAnsi="Times New Roman"/>
          <w:sz w:val="24"/>
          <w:szCs w:val="24"/>
        </w:rPr>
        <w:t xml:space="preserve"> </w:t>
      </w:r>
      <w:proofErr w:type="spellStart"/>
      <w:r>
        <w:rPr>
          <w:rFonts w:ascii="Times New Roman" w:hAnsi="Times New Roman"/>
          <w:sz w:val="24"/>
          <w:szCs w:val="24"/>
        </w:rPr>
        <w:t>stimulasi</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refleks</w:t>
      </w:r>
      <w:proofErr w:type="spellEnd"/>
      <w:r>
        <w:rPr>
          <w:rFonts w:ascii="Times New Roman" w:hAnsi="Times New Roman"/>
          <w:sz w:val="24"/>
          <w:szCs w:val="24"/>
        </w:rPr>
        <w:t xml:space="preserve"> </w:t>
      </w:r>
      <w:proofErr w:type="spellStart"/>
      <w:r>
        <w:rPr>
          <w:rFonts w:ascii="Times New Roman" w:hAnsi="Times New Roman"/>
          <w:sz w:val="24"/>
          <w:szCs w:val="24"/>
        </w:rPr>
        <w:t>hisap</w:t>
      </w:r>
      <w:proofErr w:type="spellEnd"/>
      <w:r>
        <w:rPr>
          <w:rFonts w:ascii="Times New Roman" w:hAnsi="Times New Roman"/>
          <w:sz w:val="24"/>
          <w:szCs w:val="24"/>
        </w:rPr>
        <w:t xml:space="preserve">, </w:t>
      </w:r>
      <w:proofErr w:type="spellStart"/>
      <w:r>
        <w:rPr>
          <w:rFonts w:ascii="Times New Roman" w:hAnsi="Times New Roman"/>
          <w:sz w:val="24"/>
          <w:szCs w:val="24"/>
        </w:rPr>
        <w:t>mengurangi</w:t>
      </w:r>
      <w:proofErr w:type="spellEnd"/>
      <w:r>
        <w:rPr>
          <w:rFonts w:ascii="Times New Roman" w:hAnsi="Times New Roman"/>
          <w:sz w:val="24"/>
          <w:szCs w:val="24"/>
        </w:rPr>
        <w:t xml:space="preserve"> rasa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vital signs,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dan </w:t>
      </w:r>
      <w:proofErr w:type="spellStart"/>
      <w:r>
        <w:rPr>
          <w:rFonts w:ascii="Times New Roman" w:hAnsi="Times New Roman"/>
          <w:sz w:val="24"/>
          <w:szCs w:val="24"/>
        </w:rPr>
        <w:t>bayi</w:t>
      </w:r>
      <w:proofErr w:type="spellEnd"/>
      <w:r>
        <w:rPr>
          <w:rFonts w:ascii="Times New Roman" w:hAnsi="Times New Roman"/>
          <w:sz w:val="24"/>
          <w:szCs w:val="24"/>
        </w:rPr>
        <w:t xml:space="preserve"> dan </w:t>
      </w:r>
      <w:proofErr w:type="spellStart"/>
      <w:r>
        <w:rPr>
          <w:rFonts w:ascii="Times New Roman" w:hAnsi="Times New Roman"/>
          <w:sz w:val="24"/>
          <w:szCs w:val="24"/>
        </w:rPr>
        <w:t>mempersingkat</w:t>
      </w:r>
      <w:proofErr w:type="spellEnd"/>
      <w:r>
        <w:rPr>
          <w:rFonts w:ascii="Times New Roman" w:hAnsi="Times New Roman"/>
          <w:sz w:val="24"/>
          <w:szCs w:val="24"/>
        </w:rPr>
        <w:t xml:space="preserve"> lama </w:t>
      </w:r>
      <w:proofErr w:type="spellStart"/>
      <w:r>
        <w:rPr>
          <w:rFonts w:ascii="Times New Roman" w:hAnsi="Times New Roman"/>
          <w:sz w:val="24"/>
          <w:szCs w:val="24"/>
        </w:rPr>
        <w:t>rawat</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Kata","author":[{"dropping-particle":"","family":"Rahmania","given":"Annisa","non-dropping-particle":"","parse-names":false,"suffix":""},{"dropping-particle":"","family":"Try Mentari","given":"Febi","non-dropping-particle":"","parse-names":false,"suffix":""}],"container-title":"Angewandte Chemie International Edition, 6(11), 951–952.","id":"ITEM-1","issue":"1","issued":{"date-parts":[["2021"]]},"page":"2013-2015","title":"Penerapan Terapi Sentuhan Dan Musik Lullaby Terhadap Peningkatan","type":"article-journal","volume":"9"},"uris":["http://www.mendeley.com/documents/?uuid=8a204ff0-9767-4001-a824-93104d7ee682","http://www.mendeley.com/documents/?uuid=96506b9c-37e5-4117-9527-407f8e639124"]}],"mendeley":{"formattedCitation":"(Rahmania &amp; Try Mentari, 2021)","plainTextFormattedCitation":"(Rahmania &amp; Try Mentari, 2021)","previouslyFormattedCitation":"(Rahmania &amp; Try Mentari, 2021)"},"properties":{"noteIndex":0},"schema":"https://github.com/citation-style-language/schema/raw/master/csl-citation.json"}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(Rahmania &amp; Try Mentari, 2021)</w:t>
      </w:r>
      <w:r>
        <w:rPr>
          <w:rFonts w:ascii="Times New Roman" w:hAnsi="Times New Roman"/>
          <w:sz w:val="24"/>
          <w:szCs w:val="24"/>
        </w:rPr>
        <w:fldChar w:fldCharType="end"/>
      </w:r>
      <w:r>
        <w:rPr>
          <w:rFonts w:ascii="Times New Roman" w:hAnsi="Times New Roman"/>
          <w:sz w:val="24"/>
          <w:szCs w:val="24"/>
        </w:rPr>
        <w:t xml:space="preserve">. </w:t>
      </w:r>
    </w:p>
    <w:p w14:paraId="6424ED25" w14:textId="77777777" w:rsidR="00F45587" w:rsidRDefault="00F45587" w:rsidP="00F45587">
      <w:pPr>
        <w:spacing w:after="0" w:line="240" w:lineRule="auto"/>
        <w:jc w:val="both"/>
        <w:rPr>
          <w:rFonts w:ascii="Times New Roman" w:hAnsi="Times New Roman"/>
          <w:sz w:val="24"/>
          <w:szCs w:val="24"/>
        </w:rPr>
      </w:pPr>
    </w:p>
    <w:p w14:paraId="77AA7E47" w14:textId="77777777" w:rsidR="00F45587" w:rsidRDefault="00F45587" w:rsidP="00F45587">
      <w:pPr>
        <w:spacing w:after="0" w:line="240" w:lineRule="auto"/>
        <w:jc w:val="both"/>
        <w:rPr>
          <w:rFonts w:ascii="Times New Roman" w:hAnsi="Times New Roman"/>
          <w:sz w:val="24"/>
          <w:szCs w:val="24"/>
        </w:rPr>
      </w:pPr>
      <w:proofErr w:type="spellStart"/>
      <w:r>
        <w:rPr>
          <w:rFonts w:ascii="Times New Roman" w:hAnsi="Times New Roman"/>
          <w:sz w:val="24"/>
          <w:szCs w:val="24"/>
        </w:rPr>
        <w:t>Penggabungan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5S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sz w:val="24"/>
          <w:szCs w:val="24"/>
        </w:rPr>
        <w:t xml:space="preserve"> </w:t>
      </w:r>
      <w:proofErr w:type="spellStart"/>
      <w:r>
        <w:rPr>
          <w:rFonts w:ascii="Times New Roman" w:hAnsi="Times New Roman"/>
          <w:sz w:val="24"/>
          <w:szCs w:val="24"/>
        </w:rPr>
        <w:t>klasik</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menurunkan</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darah</w:t>
      </w:r>
      <w:proofErr w:type="spellEnd"/>
      <w:r>
        <w:rPr>
          <w:rFonts w:ascii="Times New Roman" w:hAnsi="Times New Roman"/>
          <w:sz w:val="24"/>
          <w:szCs w:val="24"/>
        </w:rPr>
        <w:t xml:space="preserve"> </w:t>
      </w:r>
      <w:proofErr w:type="spellStart"/>
      <w:r>
        <w:rPr>
          <w:rFonts w:ascii="Times New Roman" w:hAnsi="Times New Roman"/>
          <w:sz w:val="24"/>
          <w:szCs w:val="24"/>
        </w:rPr>
        <w:t>neonatus</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sz w:val="24"/>
          <w:szCs w:val="24"/>
        </w:rPr>
        <w:t xml:space="preserve"> </w:t>
      </w:r>
      <w:proofErr w:type="spellStart"/>
      <w:r>
        <w:rPr>
          <w:rFonts w:ascii="Times New Roman" w:hAnsi="Times New Roman"/>
          <w:sz w:val="24"/>
          <w:szCs w:val="24"/>
        </w:rPr>
        <w:t>klasik</w:t>
      </w:r>
      <w:proofErr w:type="spellEnd"/>
      <w:r>
        <w:rPr>
          <w:rFonts w:ascii="Times New Roman" w:hAnsi="Times New Roman"/>
          <w:sz w:val="24"/>
          <w:szCs w:val="24"/>
        </w:rPr>
        <w:t xml:space="preserve"> lullaby, </w:t>
      </w:r>
      <w:proofErr w:type="spellStart"/>
      <w:r>
        <w:rPr>
          <w:rFonts w:ascii="Times New Roman" w:hAnsi="Times New Roman"/>
          <w:sz w:val="24"/>
          <w:szCs w:val="24"/>
        </w:rPr>
        <w:t>karya</w:t>
      </w:r>
      <w:proofErr w:type="spellEnd"/>
      <w:r>
        <w:rPr>
          <w:rFonts w:ascii="Times New Roman" w:hAnsi="Times New Roman"/>
          <w:sz w:val="24"/>
          <w:szCs w:val="24"/>
        </w:rPr>
        <w:t xml:space="preserve"> </w:t>
      </w:r>
      <w:proofErr w:type="spellStart"/>
      <w:r>
        <w:rPr>
          <w:rFonts w:ascii="Times New Roman" w:hAnsi="Times New Roman"/>
          <w:sz w:val="24"/>
          <w:szCs w:val="24"/>
        </w:rPr>
        <w:t>milik</w:t>
      </w:r>
      <w:proofErr w:type="spellEnd"/>
      <w:r>
        <w:rPr>
          <w:rFonts w:ascii="Times New Roman" w:hAnsi="Times New Roman"/>
          <w:sz w:val="24"/>
          <w:szCs w:val="24"/>
        </w:rPr>
        <w:t xml:space="preserve"> Wolfgang Amadeus Mozart (1756-1791) </w:t>
      </w:r>
      <w:proofErr w:type="spellStart"/>
      <w:r>
        <w:rPr>
          <w:rFonts w:ascii="Times New Roman" w:hAnsi="Times New Roman"/>
          <w:sz w:val="24"/>
          <w:szCs w:val="24"/>
        </w:rPr>
        <w:t>adalah</w:t>
      </w:r>
      <w:proofErr w:type="spellEnd"/>
      <w:r>
        <w:rPr>
          <w:rFonts w:ascii="Times New Roman" w:hAnsi="Times New Roman"/>
          <w:sz w:val="24"/>
          <w:szCs w:val="24"/>
        </w:rPr>
        <w:t xml:space="preserve"> yang paling </w:t>
      </w:r>
      <w:proofErr w:type="spellStart"/>
      <w:r>
        <w:rPr>
          <w:rFonts w:ascii="Times New Roman" w:hAnsi="Times New Roman"/>
          <w:sz w:val="24"/>
          <w:szCs w:val="24"/>
        </w:rPr>
        <w:t>dianjurkan</w:t>
      </w:r>
      <w:proofErr w:type="spellEnd"/>
      <w:r>
        <w:rPr>
          <w:rFonts w:ascii="Times New Roman" w:hAnsi="Times New Roman"/>
          <w:sz w:val="24"/>
          <w:szCs w:val="24"/>
        </w:rPr>
        <w:t xml:space="preserve">. Hasil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sebelumnya</w:t>
      </w:r>
      <w:proofErr w:type="spellEnd"/>
      <w:r>
        <w:rPr>
          <w:rFonts w:ascii="Times New Roman" w:hAnsi="Times New Roman"/>
          <w:sz w:val="24"/>
          <w:szCs w:val="24"/>
        </w:rPr>
        <w:t xml:space="preserve"> </w:t>
      </w:r>
      <w:proofErr w:type="spellStart"/>
      <w:r>
        <w:rPr>
          <w:rFonts w:ascii="Times New Roman" w:hAnsi="Times New Roman"/>
          <w:sz w:val="24"/>
          <w:szCs w:val="24"/>
        </w:rPr>
        <w:t>didapati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musik-musik</w:t>
      </w:r>
      <w:proofErr w:type="spellEnd"/>
      <w:r>
        <w:rPr>
          <w:rFonts w:ascii="Times New Roman" w:hAnsi="Times New Roman"/>
          <w:sz w:val="24"/>
          <w:szCs w:val="24"/>
        </w:rPr>
        <w:t xml:space="preserve"> </w:t>
      </w:r>
      <w:proofErr w:type="spellStart"/>
      <w:r>
        <w:rPr>
          <w:rFonts w:ascii="Times New Roman" w:hAnsi="Times New Roman"/>
          <w:sz w:val="24"/>
          <w:szCs w:val="24"/>
        </w:rPr>
        <w:t>karyanya</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efek</w:t>
      </w:r>
      <w:proofErr w:type="spellEnd"/>
      <w:r>
        <w:rPr>
          <w:rFonts w:ascii="Times New Roman" w:hAnsi="Times New Roman"/>
          <w:sz w:val="24"/>
          <w:szCs w:val="24"/>
        </w:rPr>
        <w:t xml:space="preserve"> paling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perkembangan</w:t>
      </w:r>
      <w:proofErr w:type="spellEnd"/>
      <w:r>
        <w:rPr>
          <w:rFonts w:ascii="Times New Roman" w:hAnsi="Times New Roman"/>
          <w:sz w:val="24"/>
          <w:szCs w:val="24"/>
        </w:rPr>
        <w:t xml:space="preserve"> </w:t>
      </w:r>
      <w:proofErr w:type="spellStart"/>
      <w:r>
        <w:rPr>
          <w:rFonts w:ascii="Times New Roman" w:hAnsi="Times New Roman"/>
          <w:sz w:val="24"/>
          <w:szCs w:val="24"/>
        </w:rPr>
        <w:t>janin</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dan </w:t>
      </w:r>
      <w:proofErr w:type="spellStart"/>
      <w:r>
        <w:rPr>
          <w:rFonts w:ascii="Times New Roman" w:hAnsi="Times New Roman"/>
          <w:sz w:val="24"/>
          <w:szCs w:val="24"/>
        </w:rPr>
        <w:t>anak-anak</w:t>
      </w:r>
      <w:proofErr w:type="spellEnd"/>
      <w:r>
        <w:rPr>
          <w:rFonts w:ascii="Times New Roman" w:hAnsi="Times New Roman"/>
          <w:sz w:val="24"/>
          <w:szCs w:val="24"/>
        </w:rPr>
        <w:t xml:space="preserve">. </w:t>
      </w:r>
      <w:r>
        <w:rPr>
          <w:rFonts w:ascii="Times New Roman" w:hAnsi="Times New Roman"/>
          <w:sz w:val="24"/>
          <w:szCs w:val="24"/>
          <w:lang w:val="id-ID"/>
        </w:rPr>
        <w:t xml:space="preserve">Penelitian </w:t>
      </w:r>
      <w:r>
        <w:rPr>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author":[{"dropping-particle":"","family":"Emaliyawati","given":"E","non-dropping-particle":"","parse-names":false,"suffix":""},{"dropping-particle":"","family":"Fatimah","given":"S","non-dropping-particle":"","parse-names":false,"suffix":""},{"dropping-particle":"","family":"Lidya","given":"","non-dropping-particle":"","parse-names":false,"suffix":""}],"container-title":"Keperawatan Padjadjaran","id":"ITEM-1","issue":"3","issued":{"date-parts":[["2017"]]},"page":"258-270","title":"Pengaruh Terapi Musik Lullaby terhadap Heart Rate, Respiration Rate, Saturasi Oksigen pada Bayi Prematur","type":"article-journal","volume":"5"},"uris":["http://www.mendeley.com/documents/?uuid=a7ce73ef-1201-488e-8424-0c04eaa434b8"]}],"mendeley":{"formattedCitation":"(Emaliyawati et al., 2017)","manualFormatting":"Emaliyawati et al., (2017)","plainTextFormattedCitation":"(Emaliyawati et al., 2017)","previouslyFormattedCitation":"(Emaliyawati et al., 2017)"},"properties":{"noteIndex":0},"schema":"https://github.com/citation-style-language/schema/raw/master/csl-citation.json"}</w:instrText>
      </w:r>
      <w:r>
        <w:rPr>
          <w:rFonts w:ascii="Times New Roman" w:hAnsi="Times New Roman"/>
          <w:sz w:val="24"/>
          <w:szCs w:val="24"/>
          <w:lang w:val="id-ID"/>
        </w:rPr>
        <w:fldChar w:fldCharType="separate"/>
      </w:r>
      <w:r>
        <w:rPr>
          <w:rFonts w:ascii="Times New Roman" w:hAnsi="Times New Roman"/>
          <w:noProof/>
          <w:sz w:val="24"/>
          <w:szCs w:val="24"/>
          <w:lang w:val="id-ID"/>
        </w:rPr>
        <w:t>Emaliyawati et al.,</w:t>
      </w:r>
      <w:r>
        <w:rPr>
          <w:rFonts w:ascii="Times New Roman" w:hAnsi="Times New Roman"/>
          <w:noProof/>
          <w:sz w:val="24"/>
          <w:szCs w:val="24"/>
        </w:rPr>
        <w:t xml:space="preserve"> (</w:t>
      </w:r>
      <w:r>
        <w:rPr>
          <w:rFonts w:ascii="Times New Roman" w:hAnsi="Times New Roman"/>
          <w:noProof/>
          <w:sz w:val="24"/>
          <w:szCs w:val="24"/>
          <w:lang w:val="id-ID"/>
        </w:rPr>
        <w:t>2017)</w:t>
      </w:r>
      <w:r>
        <w:rPr>
          <w:rFonts w:ascii="Times New Roman" w:hAnsi="Times New Roman"/>
          <w:sz w:val="24"/>
          <w:szCs w:val="24"/>
          <w:lang w:val="id-ID"/>
        </w:rPr>
        <w:fldChar w:fldCharType="end"/>
      </w:r>
      <w:r>
        <w:rPr>
          <w:rFonts w:ascii="Times New Roman" w:hAnsi="Times New Roman"/>
          <w:sz w:val="24"/>
          <w:szCs w:val="24"/>
          <w:lang w:val="id-ID"/>
        </w:rPr>
        <w:t xml:space="preserve"> dalam penelitiannya pemberian musik lullaby terbukti mampu membuat bayi prematur tenang. </w:t>
      </w:r>
      <w:r>
        <w:rPr>
          <w:rFonts w:ascii="Times New Roman" w:hAnsi="Times New Roman"/>
          <w:sz w:val="24"/>
          <w:szCs w:val="24"/>
        </w:rPr>
        <w:t xml:space="preserve">Pada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oleh </w:t>
      </w:r>
      <w:r>
        <w:rPr>
          <w:rFonts w:ascii="Times New Roman" w:hAnsi="Times New Roman"/>
          <w:sz w:val="24"/>
          <w:szCs w:val="24"/>
        </w:rPr>
        <w:lastRenderedPageBreak/>
        <w:fldChar w:fldCharType="begin" w:fldLock="1"/>
      </w:r>
      <w:r>
        <w:rPr>
          <w:rFonts w:ascii="Times New Roman" w:hAnsi="Times New Roman"/>
          <w:sz w:val="24"/>
          <w:szCs w:val="24"/>
        </w:rPr>
        <w:instrText>ADDIN CSL_CITATION {"citationItems":[{"id":"ITEM-1","itemData":{"ISSN":"2655-2310","author":[{"dropping-particle":"","family":"Wahyuni","given":"Fitri","non-dropping-particle":"","parse-names":false,"suffix":""},{"dropping-particle":"","family":"Suryani","given":"Ulfa","non-dropping-particle":"","parse-names":false,"suffix":""}],"container-title":"Jurnal Ilmiah Keperawatan Sai Betik","id":"ITEM-1","issue":"1","issued":{"date-parts":[["2021"]]},"page":"13-23","title":"Efektifitas Terapi Mendekap Dan Terapi Musik Dalam Menurunkan Skala Nyeri Pada Bayi Saat Dilakukan Imunisasi Campak","type":"article-journal","volume":"16"},"uris":["http://www.mendeley.com/documents/?uuid=11a114fc-4227-488b-bcf3-61c76f8b5bb2"]}],"mendeley":{"formattedCitation":"(Wahyuni &amp; Suryani, 2021)","plainTextFormattedCitation":"(Wahyuni &amp; Suryani, 2021)","previouslyFormattedCitation":"(Wahyuni &amp; Suryani, 2021)"},"properties":{"noteIndex":0},"schema":"https://github.com/citation-style-language/schema/raw/master/csl-citation.json"}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(Wahyuni &amp; Suryani, 2021)</w:t>
      </w:r>
      <w:r>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didapati</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menurunkan</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rerata</w:t>
      </w:r>
      <w:proofErr w:type="spellEnd"/>
      <w:r>
        <w:rPr>
          <w:rFonts w:ascii="Times New Roman" w:hAnsi="Times New Roman"/>
          <w:sz w:val="24"/>
          <w:szCs w:val="24"/>
        </w:rPr>
        <w:t xml:space="preserve"> </w:t>
      </w:r>
      <w:proofErr w:type="spellStart"/>
      <w:r>
        <w:rPr>
          <w:rFonts w:ascii="Times New Roman" w:hAnsi="Times New Roman"/>
          <w:sz w:val="24"/>
          <w:szCs w:val="24"/>
        </w:rPr>
        <w:t>penurunan</w:t>
      </w:r>
      <w:proofErr w:type="spellEnd"/>
      <w:r>
        <w:rPr>
          <w:rFonts w:ascii="Times New Roman" w:hAnsi="Times New Roman"/>
          <w:sz w:val="24"/>
          <w:szCs w:val="24"/>
        </w:rPr>
        <w:t xml:space="preserve"> 2,7. </w:t>
      </w:r>
      <w:r>
        <w:rPr>
          <w:rFonts w:ascii="Times New Roman" w:hAnsi="Times New Roman"/>
          <w:sz w:val="24"/>
          <w:szCs w:val="24"/>
          <w:lang w:val="id-ID"/>
        </w:rPr>
        <w:t xml:space="preserve">Sedangkan </w:t>
      </w:r>
      <w:r>
        <w:rPr>
          <w:rFonts w:ascii="Times New Roman" w:hAnsi="Times New Roman"/>
          <w:sz w:val="24"/>
          <w:szCs w:val="24"/>
          <w:lang w:val="id-ID"/>
        </w:rPr>
        <w:fldChar w:fldCharType="begin" w:fldLock="1"/>
      </w:r>
      <w:r>
        <w:rPr>
          <w:rFonts w:ascii="Times New Roman" w:hAnsi="Times New Roman"/>
          <w:sz w:val="24"/>
          <w:szCs w:val="24"/>
          <w:lang w:val="id-ID"/>
        </w:rPr>
        <w:instrText>ADDIN CSL_CITATION {"citationItems":[{"id":"ITEM-1","itemData":{"ISSN":"2657-1366","author":[{"dropping-particle":"","family":"Ina","given":"Apolonia Antonilda","non-dropping-particle":"","parse-names":false,"suffix":""}],"container-title":"Jurnal Kesehatan","id":"ITEM-1","issue":"1","issued":{"date-parts":[["2019"]]},"page":"6-10","title":"Pengaruh Pemberian Terapi Musik Lullaby Terhadap Vital Signs pada Bayi Prematur","type":"article-journal","volume":"10"},"uris":["http://www.mendeley.com/documents/?uuid=dae996e0-780d-4256-b133-4a88e038bc5b","http://www.mendeley.com/documents/?uuid=9f6f4e5c-eabc-4858-952e-a84551a16563"]}],"mendeley":{"formattedCitation":"(Ina, 2019)","manualFormatting":"Ina (2019)","plainTextFormattedCitation":"(Ina, 2019)","previouslyFormattedCitation":"(Ina, 2019)"},"properties":{"noteIndex":0},"schema":"https://github.com/citation-style-language/schema/raw/master/csl-citation.json"}</w:instrText>
      </w:r>
      <w:r>
        <w:rPr>
          <w:rFonts w:ascii="Times New Roman" w:hAnsi="Times New Roman"/>
          <w:sz w:val="24"/>
          <w:szCs w:val="24"/>
          <w:lang w:val="id-ID"/>
        </w:rPr>
        <w:fldChar w:fldCharType="separate"/>
      </w:r>
      <w:r>
        <w:rPr>
          <w:rFonts w:ascii="Times New Roman" w:hAnsi="Times New Roman"/>
          <w:noProof/>
          <w:sz w:val="24"/>
          <w:szCs w:val="24"/>
          <w:lang w:val="id-ID"/>
        </w:rPr>
        <w:t>Ina</w:t>
      </w:r>
      <w:r>
        <w:rPr>
          <w:rFonts w:ascii="Times New Roman" w:hAnsi="Times New Roman"/>
          <w:noProof/>
          <w:sz w:val="24"/>
          <w:szCs w:val="24"/>
        </w:rPr>
        <w:t xml:space="preserve"> (</w:t>
      </w:r>
      <w:r>
        <w:rPr>
          <w:rFonts w:ascii="Times New Roman" w:hAnsi="Times New Roman"/>
          <w:noProof/>
          <w:sz w:val="24"/>
          <w:szCs w:val="24"/>
          <w:lang w:val="id-ID"/>
        </w:rPr>
        <w:t>2019)</w:t>
      </w:r>
      <w:r>
        <w:rPr>
          <w:rFonts w:ascii="Times New Roman" w:hAnsi="Times New Roman"/>
          <w:sz w:val="24"/>
          <w:szCs w:val="24"/>
          <w:lang w:val="id-ID"/>
        </w:rPr>
        <w:fldChar w:fldCharType="end"/>
      </w:r>
      <w:r>
        <w:rPr>
          <w:rFonts w:ascii="Times New Roman" w:hAnsi="Times New Roman"/>
          <w:sz w:val="24"/>
          <w:szCs w:val="24"/>
          <w:lang w:val="id-ID"/>
        </w:rPr>
        <w:t xml:space="preserve"> hasil penelitiannya menunjukkan adanya pengaruh pemberian terapi musik lullaby terhadap </w:t>
      </w:r>
      <w:r>
        <w:rPr>
          <w:rFonts w:ascii="Times New Roman" w:hAnsi="Times New Roman"/>
          <w:i/>
          <w:sz w:val="24"/>
          <w:szCs w:val="24"/>
          <w:lang w:val="id-ID"/>
        </w:rPr>
        <w:t>vital signs</w:t>
      </w:r>
      <w:r>
        <w:rPr>
          <w:rFonts w:ascii="Times New Roman" w:hAnsi="Times New Roman"/>
          <w:sz w:val="24"/>
          <w:szCs w:val="24"/>
          <w:lang w:val="id-ID"/>
        </w:rPr>
        <w:t>.</w:t>
      </w:r>
      <w:bookmarkStart w:id="11" w:name="_bookmark7"/>
      <w:bookmarkEnd w:id="11"/>
      <w:r>
        <w:rPr>
          <w:rFonts w:ascii="Times New Roman" w:hAnsi="Times New Roman"/>
          <w:sz w:val="24"/>
          <w:szCs w:val="24"/>
          <w:lang w:val="id-ID"/>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demikian</w:t>
      </w:r>
      <w:proofErr w:type="spellEnd"/>
      <w:r>
        <w:rPr>
          <w:rFonts w:ascii="Times New Roman" w:hAnsi="Times New Roman"/>
          <w:sz w:val="24"/>
          <w:szCs w:val="24"/>
        </w:rPr>
        <w:t xml:space="preserve"> pada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penggabungan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5S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sz w:val="24"/>
          <w:szCs w:val="24"/>
        </w:rPr>
        <w:t xml:space="preserve"> </w:t>
      </w:r>
      <w:proofErr w:type="spellStart"/>
      <w:r>
        <w:rPr>
          <w:rFonts w:ascii="Times New Roman" w:hAnsi="Times New Roman"/>
          <w:sz w:val="24"/>
          <w:szCs w:val="24"/>
        </w:rPr>
        <w:t>klasik</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menurunkan</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darah</w:t>
      </w:r>
      <w:proofErr w:type="spellEnd"/>
      <w:r>
        <w:rPr>
          <w:rFonts w:ascii="Times New Roman" w:hAnsi="Times New Roman"/>
          <w:sz w:val="24"/>
          <w:szCs w:val="24"/>
        </w:rPr>
        <w:t xml:space="preserve"> </w:t>
      </w:r>
      <w:proofErr w:type="spellStart"/>
      <w:r>
        <w:rPr>
          <w:rFonts w:ascii="Times New Roman" w:hAnsi="Times New Roman"/>
          <w:sz w:val="24"/>
          <w:szCs w:val="24"/>
        </w:rPr>
        <w:t>neonatus</w:t>
      </w:r>
      <w:proofErr w:type="spellEnd"/>
      <w:r>
        <w:rPr>
          <w:rFonts w:ascii="Times New Roman" w:hAnsi="Times New Roman"/>
          <w:sz w:val="24"/>
          <w:szCs w:val="24"/>
        </w:rPr>
        <w:t xml:space="preserve"> </w:t>
      </w:r>
      <w:proofErr w:type="spellStart"/>
      <w:r>
        <w:rPr>
          <w:rFonts w:ascii="Times New Roman" w:hAnsi="Times New Roman"/>
          <w:sz w:val="24"/>
          <w:szCs w:val="24"/>
        </w:rPr>
        <w:t>sebesar</w:t>
      </w:r>
      <w:proofErr w:type="spellEnd"/>
      <w:r>
        <w:rPr>
          <w:rFonts w:ascii="Times New Roman" w:hAnsi="Times New Roman"/>
          <w:sz w:val="24"/>
          <w:szCs w:val="24"/>
        </w:rPr>
        <w:t xml:space="preserve"> 4,8. </w:t>
      </w:r>
    </w:p>
    <w:p w14:paraId="62BB61D4" w14:textId="77777777" w:rsidR="00F45587" w:rsidRDefault="00F45587" w:rsidP="00F45587">
      <w:pPr>
        <w:spacing w:after="0" w:line="240" w:lineRule="auto"/>
        <w:jc w:val="both"/>
        <w:rPr>
          <w:rFonts w:ascii="Times New Roman" w:hAnsi="Times New Roman"/>
          <w:sz w:val="24"/>
          <w:szCs w:val="24"/>
        </w:rPr>
      </w:pPr>
    </w:p>
    <w:p w14:paraId="49A4DB8E" w14:textId="77777777" w:rsidR="00F45587" w:rsidRDefault="00F45587" w:rsidP="00F45587">
      <w:pPr>
        <w:spacing w:after="0" w:line="240" w:lineRule="auto"/>
        <w:jc w:val="both"/>
        <w:rPr>
          <w:rFonts w:ascii="Times New Roman" w:hAnsi="Times New Roman"/>
          <w:sz w:val="24"/>
          <w:szCs w:val="24"/>
        </w:rPr>
      </w:pPr>
      <w:proofErr w:type="spellStart"/>
      <w:r>
        <w:rPr>
          <w:rFonts w:ascii="Times New Roman" w:hAnsi="Times New Roman"/>
          <w:sz w:val="24"/>
          <w:szCs w:val="24"/>
        </w:rPr>
        <w:t>Pemberian</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sz w:val="24"/>
          <w:szCs w:val="24"/>
        </w:rPr>
        <w:t xml:space="preserve"> </w:t>
      </w:r>
      <w:proofErr w:type="spellStart"/>
      <w:r>
        <w:rPr>
          <w:rFonts w:ascii="Times New Roman" w:hAnsi="Times New Roman"/>
          <w:sz w:val="24"/>
          <w:szCs w:val="24"/>
        </w:rPr>
        <w:t>klasik</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menurunkan</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pada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dikarenakan</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sz w:val="24"/>
          <w:szCs w:val="24"/>
        </w:rPr>
        <w:t xml:space="preserve"> juga </w:t>
      </w:r>
      <w:proofErr w:type="spellStart"/>
      <w:r>
        <w:rPr>
          <w:rFonts w:ascii="Times New Roman" w:hAnsi="Times New Roman"/>
          <w:sz w:val="24"/>
          <w:szCs w:val="24"/>
        </w:rPr>
        <w:t>merangsang</w:t>
      </w:r>
      <w:proofErr w:type="spellEnd"/>
      <w:r>
        <w:rPr>
          <w:rFonts w:ascii="Times New Roman" w:hAnsi="Times New Roman"/>
          <w:sz w:val="24"/>
          <w:szCs w:val="24"/>
        </w:rPr>
        <w:t xml:space="preserve"> </w:t>
      </w:r>
      <w:proofErr w:type="spellStart"/>
      <w:r>
        <w:rPr>
          <w:rFonts w:ascii="Times New Roman" w:hAnsi="Times New Roman"/>
          <w:sz w:val="24"/>
          <w:szCs w:val="24"/>
        </w:rPr>
        <w:t>pelepasan</w:t>
      </w:r>
      <w:proofErr w:type="spellEnd"/>
      <w:r>
        <w:rPr>
          <w:rFonts w:ascii="Times New Roman" w:hAnsi="Times New Roman"/>
          <w:sz w:val="24"/>
          <w:szCs w:val="24"/>
        </w:rPr>
        <w:t xml:space="preserve"> </w:t>
      </w:r>
      <w:proofErr w:type="spellStart"/>
      <w:r>
        <w:rPr>
          <w:rFonts w:ascii="Times New Roman" w:hAnsi="Times New Roman"/>
          <w:sz w:val="24"/>
          <w:szCs w:val="24"/>
        </w:rPr>
        <w:t>hormon</w:t>
      </w:r>
      <w:proofErr w:type="spellEnd"/>
      <w:r>
        <w:rPr>
          <w:rFonts w:ascii="Times New Roman" w:hAnsi="Times New Roman"/>
          <w:sz w:val="24"/>
          <w:szCs w:val="24"/>
        </w:rPr>
        <w:t xml:space="preserve"> </w:t>
      </w:r>
      <w:proofErr w:type="spellStart"/>
      <w:r>
        <w:rPr>
          <w:rFonts w:ascii="Times New Roman" w:hAnsi="Times New Roman"/>
          <w:sz w:val="24"/>
          <w:szCs w:val="24"/>
        </w:rPr>
        <w:t>endorfin</w:t>
      </w:r>
      <w:proofErr w:type="spellEnd"/>
      <w:r>
        <w:rPr>
          <w:rFonts w:ascii="Times New Roman" w:hAnsi="Times New Roman"/>
          <w:sz w:val="24"/>
          <w:szCs w:val="24"/>
        </w:rPr>
        <w:t xml:space="preserve">, </w:t>
      </w:r>
      <w:proofErr w:type="spellStart"/>
      <w:r>
        <w:rPr>
          <w:rFonts w:ascii="Times New Roman" w:hAnsi="Times New Roman"/>
          <w:sz w:val="24"/>
          <w:szCs w:val="24"/>
        </w:rPr>
        <w:t>hormon</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yang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perasaan</w:t>
      </w:r>
      <w:proofErr w:type="spellEnd"/>
      <w:r>
        <w:rPr>
          <w:rFonts w:ascii="Times New Roman" w:hAnsi="Times New Roman"/>
          <w:sz w:val="24"/>
          <w:szCs w:val="24"/>
        </w:rPr>
        <w:t xml:space="preserve"> </w:t>
      </w:r>
      <w:proofErr w:type="spellStart"/>
      <w:r>
        <w:rPr>
          <w:rFonts w:ascii="Times New Roman" w:hAnsi="Times New Roman"/>
          <w:sz w:val="24"/>
          <w:szCs w:val="24"/>
        </w:rPr>
        <w:t>senang</w:t>
      </w:r>
      <w:proofErr w:type="spellEnd"/>
      <w:r>
        <w:rPr>
          <w:rFonts w:ascii="Times New Roman" w:hAnsi="Times New Roman"/>
          <w:sz w:val="24"/>
          <w:szCs w:val="24"/>
        </w:rPr>
        <w:t xml:space="preserve"> yang </w:t>
      </w:r>
      <w:proofErr w:type="spellStart"/>
      <w:r>
        <w:rPr>
          <w:rFonts w:ascii="Times New Roman" w:hAnsi="Times New Roman"/>
          <w:sz w:val="24"/>
          <w:szCs w:val="24"/>
        </w:rPr>
        <w:t>berperan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mengalihkan</w:t>
      </w:r>
      <w:proofErr w:type="spellEnd"/>
      <w:r>
        <w:rPr>
          <w:rFonts w:ascii="Times New Roman" w:hAnsi="Times New Roman"/>
          <w:sz w:val="24"/>
          <w:szCs w:val="24"/>
        </w:rPr>
        <w:t xml:space="preserve"> rasa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pasien</w:t>
      </w:r>
      <w:proofErr w:type="spellEnd"/>
      <w:r>
        <w:rPr>
          <w:rFonts w:ascii="Times New Roman" w:hAnsi="Times New Roman"/>
          <w:sz w:val="24"/>
          <w:szCs w:val="24"/>
        </w:rPr>
        <w:t xml:space="preserve"> </w:t>
      </w:r>
      <w:proofErr w:type="spellStart"/>
      <w:r>
        <w:rPr>
          <w:rFonts w:ascii="Times New Roman" w:hAnsi="Times New Roman"/>
          <w:sz w:val="24"/>
          <w:szCs w:val="24"/>
        </w:rPr>
        <w:t>merasa</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nya</w:t>
      </w:r>
      <w:proofErr w:type="spellEnd"/>
      <w:r>
        <w:rPr>
          <w:rFonts w:ascii="Times New Roman" w:hAnsi="Times New Roman"/>
          <w:sz w:val="24"/>
          <w:szCs w:val="24"/>
        </w:rPr>
        <w:t xml:space="preserve"> </w:t>
      </w:r>
      <w:proofErr w:type="spellStart"/>
      <w:r>
        <w:rPr>
          <w:rFonts w:ascii="Times New Roman" w:hAnsi="Times New Roman"/>
          <w:sz w:val="24"/>
          <w:szCs w:val="24"/>
        </w:rPr>
        <w:t>berkurang</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w:t>
      </w:r>
      <w:proofErr w:type="spellStart"/>
      <w:r>
        <w:rPr>
          <w:rFonts w:ascii="Times New Roman" w:hAnsi="Times New Roman"/>
          <w:sz w:val="24"/>
          <w:szCs w:val="24"/>
        </w:rPr>
        <w:t>musik</w:t>
      </w:r>
      <w:proofErr w:type="spellEnd"/>
      <w:r>
        <w:rPr>
          <w:rFonts w:ascii="Times New Roman" w:hAnsi="Times New Roman"/>
          <w:sz w:val="24"/>
          <w:szCs w:val="24"/>
        </w:rPr>
        <w:t xml:space="preserve"> </w:t>
      </w:r>
      <w:proofErr w:type="spellStart"/>
      <w:r>
        <w:rPr>
          <w:rFonts w:ascii="Times New Roman" w:hAnsi="Times New Roman"/>
          <w:sz w:val="24"/>
          <w:szCs w:val="24"/>
        </w:rPr>
        <w:t>klasik</w:t>
      </w:r>
      <w:proofErr w:type="spellEnd"/>
      <w:r>
        <w:rPr>
          <w:rFonts w:ascii="Times New Roman" w:hAnsi="Times New Roman"/>
          <w:sz w:val="24"/>
          <w:szCs w:val="24"/>
        </w:rPr>
        <w:t xml:space="preserve"> yang </w:t>
      </w:r>
      <w:proofErr w:type="spellStart"/>
      <w:r>
        <w:rPr>
          <w:rFonts w:ascii="Times New Roman" w:hAnsi="Times New Roman"/>
          <w:sz w:val="24"/>
          <w:szCs w:val="24"/>
        </w:rPr>
        <w:t>berupa</w:t>
      </w:r>
      <w:proofErr w:type="spellEnd"/>
      <w:r>
        <w:rPr>
          <w:rFonts w:ascii="Times New Roman" w:hAnsi="Times New Roman"/>
          <w:sz w:val="24"/>
          <w:szCs w:val="24"/>
        </w:rPr>
        <w:t xml:space="preserve"> </w:t>
      </w:r>
      <w:proofErr w:type="spellStart"/>
      <w:r>
        <w:rPr>
          <w:rFonts w:ascii="Times New Roman" w:hAnsi="Times New Roman"/>
          <w:sz w:val="24"/>
          <w:szCs w:val="24"/>
        </w:rPr>
        <w:t>suara</w:t>
      </w:r>
      <w:proofErr w:type="spellEnd"/>
      <w:r>
        <w:rPr>
          <w:rFonts w:ascii="Times New Roman" w:hAnsi="Times New Roman"/>
          <w:sz w:val="24"/>
          <w:szCs w:val="24"/>
        </w:rPr>
        <w:t xml:space="preserve"> </w:t>
      </w:r>
      <w:proofErr w:type="spellStart"/>
      <w:r>
        <w:rPr>
          <w:rFonts w:ascii="Times New Roman" w:hAnsi="Times New Roman"/>
          <w:sz w:val="24"/>
          <w:szCs w:val="24"/>
        </w:rPr>
        <w:t>diterima</w:t>
      </w:r>
      <w:proofErr w:type="spellEnd"/>
      <w:r>
        <w:rPr>
          <w:rFonts w:ascii="Times New Roman" w:hAnsi="Times New Roman"/>
          <w:sz w:val="24"/>
          <w:szCs w:val="24"/>
        </w:rPr>
        <w:t xml:space="preserve"> oleh </w:t>
      </w:r>
      <w:proofErr w:type="spellStart"/>
      <w:r>
        <w:rPr>
          <w:rFonts w:ascii="Times New Roman" w:hAnsi="Times New Roman"/>
          <w:sz w:val="24"/>
          <w:szCs w:val="24"/>
        </w:rPr>
        <w:t>saraf</w:t>
      </w:r>
      <w:proofErr w:type="spellEnd"/>
      <w:r>
        <w:rPr>
          <w:rFonts w:ascii="Times New Roman" w:hAnsi="Times New Roman"/>
          <w:sz w:val="24"/>
          <w:szCs w:val="24"/>
        </w:rPr>
        <w:t xml:space="preserve"> </w:t>
      </w:r>
      <w:proofErr w:type="spellStart"/>
      <w:r>
        <w:rPr>
          <w:rFonts w:ascii="Times New Roman" w:hAnsi="Times New Roman"/>
          <w:sz w:val="24"/>
          <w:szCs w:val="24"/>
        </w:rPr>
        <w:t>pendengaran</w:t>
      </w:r>
      <w:proofErr w:type="spellEnd"/>
      <w:r>
        <w:rPr>
          <w:rFonts w:ascii="Times New Roman" w:hAnsi="Times New Roman"/>
          <w:sz w:val="24"/>
          <w:szCs w:val="24"/>
        </w:rPr>
        <w:t xml:space="preserve">, </w:t>
      </w:r>
      <w:proofErr w:type="spellStart"/>
      <w:r>
        <w:rPr>
          <w:rFonts w:ascii="Times New Roman" w:hAnsi="Times New Roman"/>
          <w:sz w:val="24"/>
          <w:szCs w:val="24"/>
        </w:rPr>
        <w:t>diubah</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vibrasi</w:t>
      </w:r>
      <w:proofErr w:type="spellEnd"/>
      <w:r>
        <w:rPr>
          <w:rFonts w:ascii="Times New Roman" w:hAnsi="Times New Roman"/>
          <w:sz w:val="24"/>
          <w:szCs w:val="24"/>
        </w:rPr>
        <w:t xml:space="preserve"> yang </w:t>
      </w:r>
      <w:proofErr w:type="spellStart"/>
      <w:r>
        <w:rPr>
          <w:rFonts w:ascii="Times New Roman" w:hAnsi="Times New Roman"/>
          <w:sz w:val="24"/>
          <w:szCs w:val="24"/>
        </w:rPr>
        <w:t>kemudian</w:t>
      </w:r>
      <w:proofErr w:type="spellEnd"/>
      <w:r>
        <w:rPr>
          <w:rFonts w:ascii="Times New Roman" w:hAnsi="Times New Roman"/>
          <w:sz w:val="24"/>
          <w:szCs w:val="24"/>
        </w:rPr>
        <w:t xml:space="preserve"> </w:t>
      </w:r>
      <w:proofErr w:type="spellStart"/>
      <w:r>
        <w:rPr>
          <w:rFonts w:ascii="Times New Roman" w:hAnsi="Times New Roman"/>
          <w:sz w:val="24"/>
          <w:szCs w:val="24"/>
        </w:rPr>
        <w:t>disalurkan</w:t>
      </w:r>
      <w:proofErr w:type="spellEnd"/>
      <w:r>
        <w:rPr>
          <w:rFonts w:ascii="Times New Roman" w:hAnsi="Times New Roman"/>
          <w:sz w:val="24"/>
          <w:szCs w:val="24"/>
        </w:rPr>
        <w:t xml:space="preserve"> </w:t>
      </w:r>
      <w:proofErr w:type="spellStart"/>
      <w:r>
        <w:rPr>
          <w:rFonts w:ascii="Times New Roman" w:hAnsi="Times New Roman"/>
          <w:sz w:val="24"/>
          <w:szCs w:val="24"/>
        </w:rPr>
        <w:t>menuju</w:t>
      </w:r>
      <w:proofErr w:type="spellEnd"/>
      <w:r>
        <w:rPr>
          <w:rFonts w:ascii="Times New Roman" w:hAnsi="Times New Roman"/>
          <w:sz w:val="24"/>
          <w:szCs w:val="24"/>
        </w:rPr>
        <w:t xml:space="preserve"> </w:t>
      </w:r>
      <w:proofErr w:type="spellStart"/>
      <w:r>
        <w:rPr>
          <w:rFonts w:ascii="Times New Roman" w:hAnsi="Times New Roman"/>
          <w:sz w:val="24"/>
          <w:szCs w:val="24"/>
        </w:rPr>
        <w:t>otak</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limbik</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limbik</w:t>
      </w:r>
      <w:proofErr w:type="spellEnd"/>
      <w:r>
        <w:rPr>
          <w:rFonts w:ascii="Times New Roman" w:hAnsi="Times New Roman"/>
          <w:sz w:val="24"/>
          <w:szCs w:val="24"/>
        </w:rPr>
        <w:t xml:space="preserve"> (</w:t>
      </w:r>
      <w:proofErr w:type="spellStart"/>
      <w:r>
        <w:rPr>
          <w:rFonts w:ascii="Times New Roman" w:hAnsi="Times New Roman"/>
          <w:sz w:val="24"/>
          <w:szCs w:val="24"/>
        </w:rPr>
        <w:t>Amigala</w:t>
      </w:r>
      <w:proofErr w:type="spellEnd"/>
      <w:r>
        <w:rPr>
          <w:rFonts w:ascii="Times New Roman" w:hAnsi="Times New Roman"/>
          <w:sz w:val="24"/>
          <w:szCs w:val="24"/>
        </w:rPr>
        <w:t xml:space="preserve"> dan </w:t>
      </w:r>
      <w:proofErr w:type="spellStart"/>
      <w:r>
        <w:rPr>
          <w:rFonts w:ascii="Times New Roman" w:hAnsi="Times New Roman"/>
          <w:sz w:val="24"/>
          <w:szCs w:val="24"/>
        </w:rPr>
        <w:t>hipotalamus</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stimulus agar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saraf</w:t>
      </w:r>
      <w:proofErr w:type="spellEnd"/>
      <w:r>
        <w:rPr>
          <w:rFonts w:ascii="Times New Roman" w:hAnsi="Times New Roman"/>
          <w:sz w:val="24"/>
          <w:szCs w:val="24"/>
        </w:rPr>
        <w:t xml:space="preserve"> </w:t>
      </w:r>
      <w:proofErr w:type="spellStart"/>
      <w:r>
        <w:rPr>
          <w:rFonts w:ascii="Times New Roman" w:hAnsi="Times New Roman"/>
          <w:sz w:val="24"/>
          <w:szCs w:val="24"/>
        </w:rPr>
        <w:t>atonom</w:t>
      </w:r>
      <w:proofErr w:type="spellEnd"/>
      <w:r>
        <w:rPr>
          <w:rFonts w:ascii="Times New Roman" w:hAnsi="Times New Roman"/>
          <w:sz w:val="24"/>
          <w:szCs w:val="24"/>
        </w:rPr>
        <w:t xml:space="preserve"> yang </w:t>
      </w:r>
      <w:proofErr w:type="spellStart"/>
      <w:r>
        <w:rPr>
          <w:rFonts w:ascii="Times New Roman" w:hAnsi="Times New Roman"/>
          <w:sz w:val="24"/>
          <w:szCs w:val="24"/>
        </w:rPr>
        <w:t>berkaitan</w:t>
      </w:r>
      <w:proofErr w:type="spellEnd"/>
      <w:r>
        <w:rPr>
          <w:rFonts w:ascii="Times New Roman" w:hAnsi="Times New Roman"/>
          <w:sz w:val="24"/>
          <w:szCs w:val="24"/>
        </w:rPr>
        <w:t xml:space="preserve"> </w:t>
      </w:r>
      <w:proofErr w:type="spellStart"/>
      <w:r>
        <w:rPr>
          <w:rFonts w:ascii="Times New Roman" w:hAnsi="Times New Roman"/>
          <w:sz w:val="24"/>
          <w:szCs w:val="24"/>
        </w:rPr>
        <w:t>erat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endrokrin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menurunkan</w:t>
      </w:r>
      <w:proofErr w:type="spellEnd"/>
      <w:r>
        <w:rPr>
          <w:rFonts w:ascii="Times New Roman" w:hAnsi="Times New Roman"/>
          <w:sz w:val="24"/>
          <w:szCs w:val="24"/>
        </w:rPr>
        <w:t xml:space="preserve"> </w:t>
      </w:r>
      <w:proofErr w:type="spellStart"/>
      <w:r>
        <w:rPr>
          <w:rFonts w:ascii="Times New Roman" w:hAnsi="Times New Roman"/>
          <w:sz w:val="24"/>
          <w:szCs w:val="24"/>
        </w:rPr>
        <w:t>hormon</w:t>
      </w:r>
      <w:proofErr w:type="spellEnd"/>
      <w:r>
        <w:rPr>
          <w:rFonts w:ascii="Times New Roman" w:hAnsi="Times New Roman"/>
          <w:sz w:val="24"/>
          <w:szCs w:val="24"/>
        </w:rPr>
        <w:t xml:space="preserve"> - </w:t>
      </w:r>
      <w:proofErr w:type="spellStart"/>
      <w:r>
        <w:rPr>
          <w:rFonts w:ascii="Times New Roman" w:hAnsi="Times New Roman"/>
          <w:sz w:val="24"/>
          <w:szCs w:val="24"/>
        </w:rPr>
        <w:t>hormon</w:t>
      </w:r>
      <w:proofErr w:type="spellEnd"/>
      <w:r>
        <w:rPr>
          <w:rFonts w:ascii="Times New Roman" w:hAnsi="Times New Roman"/>
          <w:sz w:val="24"/>
          <w:szCs w:val="24"/>
        </w:rPr>
        <w:t xml:space="preserve"> yang </w:t>
      </w:r>
      <w:proofErr w:type="spellStart"/>
      <w:r>
        <w:rPr>
          <w:rFonts w:ascii="Times New Roman" w:hAnsi="Times New Roman"/>
          <w:sz w:val="24"/>
          <w:szCs w:val="24"/>
        </w:rPr>
        <w:t>berhubungan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stress dan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kemudian</w:t>
      </w:r>
      <w:proofErr w:type="spellEnd"/>
      <w:r>
        <w:rPr>
          <w:rFonts w:ascii="Times New Roman" w:hAnsi="Times New Roman"/>
          <w:sz w:val="24"/>
          <w:szCs w:val="24"/>
        </w:rPr>
        <w:t xml:space="preserve"> stimulus </w:t>
      </w:r>
      <w:proofErr w:type="spellStart"/>
      <w:r>
        <w:rPr>
          <w:rFonts w:ascii="Times New Roman" w:hAnsi="Times New Roman"/>
          <w:sz w:val="24"/>
          <w:szCs w:val="24"/>
        </w:rPr>
        <w:t>merangsang</w:t>
      </w:r>
      <w:proofErr w:type="spellEnd"/>
      <w:r>
        <w:rPr>
          <w:rFonts w:ascii="Times New Roman" w:hAnsi="Times New Roman"/>
          <w:sz w:val="24"/>
          <w:szCs w:val="24"/>
        </w:rPr>
        <w:t xml:space="preserve"> </w:t>
      </w:r>
      <w:proofErr w:type="spellStart"/>
      <w:r>
        <w:rPr>
          <w:rFonts w:ascii="Times New Roman" w:hAnsi="Times New Roman"/>
          <w:sz w:val="24"/>
          <w:szCs w:val="24"/>
        </w:rPr>
        <w:t>pengeluaran</w:t>
      </w:r>
      <w:proofErr w:type="spellEnd"/>
      <w:r>
        <w:rPr>
          <w:rFonts w:ascii="Times New Roman" w:hAnsi="Times New Roman"/>
          <w:sz w:val="24"/>
          <w:szCs w:val="24"/>
        </w:rPr>
        <w:t xml:space="preserve"> </w:t>
      </w:r>
      <w:proofErr w:type="spellStart"/>
      <w:r>
        <w:rPr>
          <w:rFonts w:ascii="Times New Roman" w:hAnsi="Times New Roman"/>
          <w:sz w:val="24"/>
          <w:szCs w:val="24"/>
        </w:rPr>
        <w:t>hormon</w:t>
      </w:r>
      <w:proofErr w:type="spellEnd"/>
      <w:r>
        <w:rPr>
          <w:rFonts w:ascii="Times New Roman" w:hAnsi="Times New Roman"/>
          <w:sz w:val="24"/>
          <w:szCs w:val="24"/>
        </w:rPr>
        <w:t xml:space="preserve"> </w:t>
      </w:r>
      <w:proofErr w:type="spellStart"/>
      <w:r>
        <w:rPr>
          <w:rFonts w:ascii="Times New Roman" w:hAnsi="Times New Roman"/>
          <w:sz w:val="24"/>
          <w:szCs w:val="24"/>
        </w:rPr>
        <w:t>endorfin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rasa </w:t>
      </w:r>
      <w:proofErr w:type="spellStart"/>
      <w:r>
        <w:rPr>
          <w:rFonts w:ascii="Times New Roman" w:hAnsi="Times New Roman"/>
          <w:sz w:val="24"/>
          <w:szCs w:val="24"/>
        </w:rPr>
        <w:t>rileks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w:t>
      </w:r>
      <w:proofErr w:type="spellStart"/>
      <w:r>
        <w:rPr>
          <w:rFonts w:ascii="Times New Roman" w:hAnsi="Times New Roman"/>
          <w:sz w:val="24"/>
          <w:szCs w:val="24"/>
        </w:rPr>
        <w:t>seseorang</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Kata","author":[{"dropping-particle":"","family":"Rahmania","given":"Annisa","non-dropping-particle":"","parse-names":false,"suffix":""},{"dropping-particle":"","family":"Try Mentari","given":"Febi","non-dropping-particle":"","parse-names":false,"suffix":""}],"container-title":"Angewandte Chemie International Edition, 6(11), 951–952.","id":"ITEM-1","issue":"1","issued":{"date-parts":[["2021"]]},"page":"2013-2015","title":"Penerapan Terapi Sentuhan Dan Musik Lullaby Terhadap Peningkatan","type":"article-journal","volume":"9"},"uris":["http://www.mendeley.com/documents/?uuid=96506b9c-37e5-4117-9527-407f8e639124","http://www.mendeley.com/documents/?uuid=8a204ff0-9767-4001-a824-93104d7ee682"]}],"mendeley":{"formattedCitation":"(Rahmania &amp; Try Mentari, 2021)","plainTextFormattedCitation":"(Rahmania &amp; Try Mentari, 2021)","previouslyFormattedCitation":"(Rahmania &amp; Try Mentari, 2021)"},"properties":{"noteIndex":0},"schema":"https://github.com/citation-style-language/schema/raw/master/csl-citation.json"}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(Rahmania &amp; Try Mentari, 2021)</w:t>
      </w:r>
      <w:r>
        <w:rPr>
          <w:rFonts w:ascii="Times New Roman" w:hAnsi="Times New Roman"/>
          <w:sz w:val="24"/>
          <w:szCs w:val="24"/>
        </w:rPr>
        <w:fldChar w:fldCharType="end"/>
      </w:r>
      <w:r>
        <w:rPr>
          <w:rFonts w:ascii="Times New Roman" w:hAnsi="Times New Roman"/>
          <w:sz w:val="24"/>
          <w:szCs w:val="24"/>
        </w:rPr>
        <w:t>.</w:t>
      </w:r>
    </w:p>
    <w:p w14:paraId="5487B2BF" w14:textId="77777777" w:rsidR="00F45587" w:rsidRDefault="00F45587" w:rsidP="00F45587">
      <w:pPr>
        <w:pStyle w:val="BodyText"/>
        <w:spacing w:after="0" w:line="240" w:lineRule="auto"/>
        <w:ind w:left="1494" w:right="28" w:firstLine="556"/>
        <w:jc w:val="both"/>
        <w:rPr>
          <w:rFonts w:ascii="Times New Roman" w:hAnsi="Times New Roman"/>
          <w:b/>
          <w:sz w:val="24"/>
          <w:szCs w:val="24"/>
          <w:lang w:val="id-ID"/>
        </w:rPr>
      </w:pPr>
    </w:p>
    <w:p w14:paraId="74E13342" w14:textId="77777777" w:rsidR="00F45587" w:rsidRDefault="00F45587" w:rsidP="00F45587">
      <w:pPr>
        <w:pStyle w:val="Heading3"/>
        <w:keepNext w:val="0"/>
        <w:keepLines w:val="0"/>
        <w:widowControl w:val="0"/>
        <w:autoSpaceDE w:val="0"/>
        <w:autoSpaceDN w:val="0"/>
        <w:spacing w:before="0" w:line="240" w:lineRule="auto"/>
        <w:ind w:right="28"/>
        <w:jc w:val="both"/>
        <w:rPr>
          <w:rFonts w:ascii="Times New Roman" w:hAnsi="Times New Roman" w:cs="Times New Roman"/>
          <w:b/>
          <w:color w:val="auto"/>
          <w:lang w:val="id-ID"/>
        </w:rPr>
      </w:pPr>
      <w:bookmarkStart w:id="12" w:name="_Toc107226834"/>
      <w:r>
        <w:rPr>
          <w:rFonts w:ascii="Times New Roman" w:hAnsi="Times New Roman" w:cs="Times New Roman"/>
          <w:color w:val="auto"/>
          <w:lang w:val="id-ID"/>
        </w:rPr>
        <w:t>Kekuatan Penelitian</w:t>
      </w:r>
      <w:bookmarkEnd w:id="12"/>
    </w:p>
    <w:p w14:paraId="7E785E10" w14:textId="77777777" w:rsidR="00F45587" w:rsidRDefault="00F45587" w:rsidP="00F45587">
      <w:pPr>
        <w:pStyle w:val="ListParagraph"/>
        <w:widowControl w:val="0"/>
        <w:autoSpaceDE w:val="0"/>
        <w:autoSpaceDN w:val="0"/>
        <w:spacing w:after="0" w:line="240" w:lineRule="auto"/>
        <w:ind w:left="360" w:right="28"/>
        <w:jc w:val="both"/>
        <w:rPr>
          <w:rFonts w:cs="Times New Roman"/>
          <w:lang w:val="id-ID"/>
        </w:rPr>
      </w:pPr>
    </w:p>
    <w:p w14:paraId="6ABD8C03" w14:textId="77777777" w:rsidR="00F45587" w:rsidRDefault="00F45587" w:rsidP="00F45587">
      <w:pPr>
        <w:pStyle w:val="ListParagraph"/>
        <w:widowControl w:val="0"/>
        <w:numPr>
          <w:ilvl w:val="1"/>
          <w:numId w:val="18"/>
        </w:numPr>
        <w:autoSpaceDE w:val="0"/>
        <w:autoSpaceDN w:val="0"/>
        <w:spacing w:after="0" w:line="240" w:lineRule="auto"/>
        <w:ind w:left="360" w:right="28"/>
        <w:jc w:val="both"/>
        <w:rPr>
          <w:lang w:val="id-ID"/>
        </w:rPr>
      </w:pPr>
      <w:proofErr w:type="spellStart"/>
      <w:r>
        <w:rPr>
          <w:color w:val="000000"/>
          <w:shd w:val="clear" w:color="auto" w:fill="FFFFFF"/>
        </w:rPr>
        <w:t>Penelitian</w:t>
      </w:r>
      <w:proofErr w:type="spellEnd"/>
      <w:r>
        <w:rPr>
          <w:color w:val="000000"/>
          <w:shd w:val="clear" w:color="auto" w:fill="FFFFFF"/>
        </w:rPr>
        <w:t xml:space="preserve"> </w:t>
      </w:r>
      <w:proofErr w:type="spellStart"/>
      <w:r>
        <w:rPr>
          <w:color w:val="000000"/>
          <w:shd w:val="clear" w:color="auto" w:fill="FFFFFF"/>
        </w:rPr>
        <w:t>pengaruh</w:t>
      </w:r>
      <w:proofErr w:type="spellEnd"/>
      <w:r>
        <w:rPr>
          <w:color w:val="000000"/>
          <w:shd w:val="clear" w:color="auto" w:fill="FFFFFF"/>
        </w:rPr>
        <w:t xml:space="preserve"> </w:t>
      </w:r>
      <w:proofErr w:type="spellStart"/>
      <w:r>
        <w:rPr>
          <w:color w:val="000000"/>
          <w:shd w:val="clear" w:color="auto" w:fill="FFFFFF"/>
        </w:rPr>
        <w:t>metode</w:t>
      </w:r>
      <w:proofErr w:type="spellEnd"/>
      <w:r>
        <w:rPr>
          <w:color w:val="000000"/>
          <w:shd w:val="clear" w:color="auto" w:fill="FFFFFF"/>
        </w:rPr>
        <w:t xml:space="preserve"> 5S dan </w:t>
      </w:r>
      <w:proofErr w:type="spellStart"/>
      <w:r>
        <w:rPr>
          <w:color w:val="000000"/>
          <w:shd w:val="clear" w:color="auto" w:fill="FFFFFF"/>
        </w:rPr>
        <w:t>terapi</w:t>
      </w:r>
      <w:proofErr w:type="spellEnd"/>
      <w:r>
        <w:rPr>
          <w:color w:val="000000"/>
          <w:shd w:val="clear" w:color="auto" w:fill="FFFFFF"/>
        </w:rPr>
        <w:t xml:space="preserve"> </w:t>
      </w:r>
      <w:proofErr w:type="spellStart"/>
      <w:r>
        <w:rPr>
          <w:color w:val="000000"/>
          <w:shd w:val="clear" w:color="auto" w:fill="FFFFFF"/>
        </w:rPr>
        <w:t>musik</w:t>
      </w:r>
      <w:proofErr w:type="spellEnd"/>
      <w:r>
        <w:rPr>
          <w:color w:val="000000"/>
          <w:shd w:val="clear" w:color="auto" w:fill="FFFFFF"/>
        </w:rPr>
        <w:t xml:space="preserve"> lullaby </w:t>
      </w:r>
      <w:proofErr w:type="spellStart"/>
      <w:r>
        <w:rPr>
          <w:color w:val="000000"/>
          <w:shd w:val="clear" w:color="auto" w:fill="FFFFFF"/>
        </w:rPr>
        <w:t>terhadap</w:t>
      </w:r>
      <w:proofErr w:type="spellEnd"/>
      <w:r>
        <w:rPr>
          <w:color w:val="000000"/>
          <w:shd w:val="clear" w:color="auto" w:fill="FFFFFF"/>
        </w:rPr>
        <w:t xml:space="preserve"> </w:t>
      </w:r>
      <w:proofErr w:type="spellStart"/>
      <w:r>
        <w:rPr>
          <w:color w:val="000000"/>
          <w:shd w:val="clear" w:color="auto" w:fill="FFFFFF"/>
        </w:rPr>
        <w:t>respon</w:t>
      </w:r>
      <w:proofErr w:type="spellEnd"/>
      <w:r>
        <w:rPr>
          <w:color w:val="000000"/>
          <w:shd w:val="clear" w:color="auto" w:fill="FFFFFF"/>
        </w:rPr>
        <w:t xml:space="preserve"> </w:t>
      </w:r>
      <w:proofErr w:type="spellStart"/>
      <w:r>
        <w:rPr>
          <w:color w:val="000000"/>
          <w:shd w:val="clear" w:color="auto" w:fill="FFFFFF"/>
        </w:rPr>
        <w:t>nyeri</w:t>
      </w:r>
      <w:proofErr w:type="spellEnd"/>
      <w:r>
        <w:rPr>
          <w:color w:val="000000"/>
          <w:shd w:val="clear" w:color="auto" w:fill="FFFFFF"/>
        </w:rPr>
        <w:t xml:space="preserve"> pada </w:t>
      </w:r>
      <w:proofErr w:type="spellStart"/>
      <w:r>
        <w:rPr>
          <w:color w:val="000000"/>
          <w:shd w:val="clear" w:color="auto" w:fill="FFFFFF"/>
        </w:rPr>
        <w:t>neonatus</w:t>
      </w:r>
      <w:proofErr w:type="spellEnd"/>
      <w:r>
        <w:rPr>
          <w:color w:val="000000"/>
          <w:shd w:val="clear" w:color="auto" w:fill="FFFFFF"/>
        </w:rPr>
        <w:t xml:space="preserve"> yang </w:t>
      </w:r>
      <w:proofErr w:type="spellStart"/>
      <w:r>
        <w:rPr>
          <w:color w:val="000000"/>
          <w:shd w:val="clear" w:color="auto" w:fill="FFFFFF"/>
        </w:rPr>
        <w:t>dilakukan</w:t>
      </w:r>
      <w:proofErr w:type="spellEnd"/>
      <w:r>
        <w:rPr>
          <w:color w:val="000000"/>
          <w:shd w:val="clear" w:color="auto" w:fill="FFFFFF"/>
        </w:rPr>
        <w:t xml:space="preserve"> </w:t>
      </w:r>
      <w:proofErr w:type="spellStart"/>
      <w:r>
        <w:rPr>
          <w:color w:val="000000"/>
          <w:shd w:val="clear" w:color="auto" w:fill="FFFFFF"/>
        </w:rPr>
        <w:t>pengambilan</w:t>
      </w:r>
      <w:proofErr w:type="spellEnd"/>
      <w:r>
        <w:rPr>
          <w:color w:val="000000"/>
          <w:shd w:val="clear" w:color="auto" w:fill="FFFFFF"/>
        </w:rPr>
        <w:t xml:space="preserve"> </w:t>
      </w:r>
      <w:proofErr w:type="spellStart"/>
      <w:r>
        <w:rPr>
          <w:color w:val="000000"/>
          <w:shd w:val="clear" w:color="auto" w:fill="FFFFFF"/>
        </w:rPr>
        <w:t>darah</w:t>
      </w:r>
      <w:proofErr w:type="spellEnd"/>
      <w:r>
        <w:rPr>
          <w:color w:val="000000"/>
          <w:shd w:val="clear" w:color="auto" w:fill="FFFFFF"/>
        </w:rPr>
        <w:t xml:space="preserve"> vena di SMC RS </w:t>
      </w:r>
      <w:proofErr w:type="spellStart"/>
      <w:r>
        <w:rPr>
          <w:color w:val="000000"/>
          <w:shd w:val="clear" w:color="auto" w:fill="FFFFFF"/>
        </w:rPr>
        <w:t>Telogorejo</w:t>
      </w:r>
      <w:proofErr w:type="spellEnd"/>
      <w:r>
        <w:rPr>
          <w:color w:val="000000"/>
          <w:shd w:val="clear" w:color="auto" w:fill="FFFFFF"/>
        </w:rPr>
        <w:t xml:space="preserve"> </w:t>
      </w:r>
      <w:proofErr w:type="spellStart"/>
      <w:r>
        <w:rPr>
          <w:color w:val="000000"/>
          <w:shd w:val="clear" w:color="auto" w:fill="FFFFFF"/>
        </w:rPr>
        <w:t>belum</w:t>
      </w:r>
      <w:proofErr w:type="spellEnd"/>
      <w:r>
        <w:rPr>
          <w:color w:val="000000"/>
          <w:shd w:val="clear" w:color="auto" w:fill="FFFFFF"/>
        </w:rPr>
        <w:t xml:space="preserve"> </w:t>
      </w:r>
      <w:proofErr w:type="spellStart"/>
      <w:r>
        <w:rPr>
          <w:color w:val="000000"/>
          <w:shd w:val="clear" w:color="auto" w:fill="FFFFFF"/>
        </w:rPr>
        <w:t>pernah</w:t>
      </w:r>
      <w:proofErr w:type="spellEnd"/>
      <w:r>
        <w:rPr>
          <w:color w:val="000000"/>
          <w:shd w:val="clear" w:color="auto" w:fill="FFFFFF"/>
        </w:rPr>
        <w:t xml:space="preserve"> </w:t>
      </w:r>
      <w:proofErr w:type="spellStart"/>
      <w:r>
        <w:rPr>
          <w:color w:val="000000"/>
          <w:shd w:val="clear" w:color="auto" w:fill="FFFFFF"/>
        </w:rPr>
        <w:t>diteliti</w:t>
      </w:r>
      <w:proofErr w:type="spellEnd"/>
      <w:r>
        <w:rPr>
          <w:color w:val="000000"/>
          <w:shd w:val="clear" w:color="auto" w:fill="FFFFFF"/>
        </w:rPr>
        <w:t xml:space="preserve"> </w:t>
      </w:r>
      <w:proofErr w:type="spellStart"/>
      <w:r>
        <w:rPr>
          <w:color w:val="000000"/>
          <w:shd w:val="clear" w:color="auto" w:fill="FFFFFF"/>
        </w:rPr>
        <w:t>sehingga</w:t>
      </w:r>
      <w:proofErr w:type="spellEnd"/>
      <w:r>
        <w:rPr>
          <w:color w:val="000000"/>
          <w:shd w:val="clear" w:color="auto" w:fill="FFFFFF"/>
        </w:rPr>
        <w:t xml:space="preserve"> </w:t>
      </w:r>
      <w:proofErr w:type="spellStart"/>
      <w:r>
        <w:rPr>
          <w:color w:val="000000"/>
          <w:shd w:val="clear" w:color="auto" w:fill="FFFFFF"/>
        </w:rPr>
        <w:t>dapat</w:t>
      </w:r>
      <w:proofErr w:type="spellEnd"/>
      <w:r>
        <w:rPr>
          <w:color w:val="000000"/>
          <w:shd w:val="clear" w:color="auto" w:fill="FFFFFF"/>
        </w:rPr>
        <w:t xml:space="preserve"> </w:t>
      </w:r>
      <w:proofErr w:type="spellStart"/>
      <w:r>
        <w:rPr>
          <w:color w:val="000000"/>
          <w:shd w:val="clear" w:color="auto" w:fill="FFFFFF"/>
        </w:rPr>
        <w:t>menambah</w:t>
      </w:r>
      <w:proofErr w:type="spellEnd"/>
      <w:r>
        <w:rPr>
          <w:color w:val="000000"/>
          <w:shd w:val="clear" w:color="auto" w:fill="FFFFFF"/>
        </w:rPr>
        <w:t xml:space="preserve"> </w:t>
      </w:r>
      <w:proofErr w:type="spellStart"/>
      <w:r>
        <w:rPr>
          <w:color w:val="000000"/>
          <w:shd w:val="clear" w:color="auto" w:fill="FFFFFF"/>
        </w:rPr>
        <w:t>pengetahuan</w:t>
      </w:r>
      <w:proofErr w:type="spellEnd"/>
      <w:r>
        <w:rPr>
          <w:color w:val="000000"/>
          <w:shd w:val="clear" w:color="auto" w:fill="FFFFFF"/>
        </w:rPr>
        <w:t xml:space="preserve"> </w:t>
      </w:r>
      <w:proofErr w:type="spellStart"/>
      <w:r>
        <w:rPr>
          <w:color w:val="000000"/>
          <w:shd w:val="clear" w:color="auto" w:fill="FFFFFF"/>
        </w:rPr>
        <w:t>tentang</w:t>
      </w:r>
      <w:proofErr w:type="spellEnd"/>
      <w:r>
        <w:rPr>
          <w:color w:val="000000"/>
          <w:shd w:val="clear" w:color="auto" w:fill="FFFFFF"/>
        </w:rPr>
        <w:t xml:space="preserve"> </w:t>
      </w:r>
      <w:proofErr w:type="spellStart"/>
      <w:r>
        <w:rPr>
          <w:color w:val="000000"/>
          <w:shd w:val="clear" w:color="auto" w:fill="FFFFFF"/>
        </w:rPr>
        <w:t>kesehatan</w:t>
      </w:r>
      <w:proofErr w:type="spellEnd"/>
      <w:r>
        <w:rPr>
          <w:color w:val="000000"/>
          <w:shd w:val="clear" w:color="auto" w:fill="FFFFFF"/>
        </w:rPr>
        <w:t xml:space="preserve"> </w:t>
      </w:r>
      <w:proofErr w:type="spellStart"/>
      <w:r>
        <w:rPr>
          <w:color w:val="000000"/>
          <w:shd w:val="clear" w:color="auto" w:fill="FFFFFF"/>
        </w:rPr>
        <w:t>anak</w:t>
      </w:r>
      <w:proofErr w:type="spellEnd"/>
      <w:r>
        <w:rPr>
          <w:color w:val="000000"/>
          <w:shd w:val="clear" w:color="auto" w:fill="FFFFFF"/>
        </w:rPr>
        <w:t xml:space="preserve">. </w:t>
      </w:r>
    </w:p>
    <w:p w14:paraId="04B14734" w14:textId="77777777" w:rsidR="00F45587" w:rsidRDefault="00F45587" w:rsidP="00F45587">
      <w:pPr>
        <w:pStyle w:val="ListParagraph"/>
        <w:widowControl w:val="0"/>
        <w:numPr>
          <w:ilvl w:val="1"/>
          <w:numId w:val="18"/>
        </w:numPr>
        <w:autoSpaceDE w:val="0"/>
        <w:autoSpaceDN w:val="0"/>
        <w:spacing w:after="0" w:line="240" w:lineRule="auto"/>
        <w:ind w:left="360" w:right="28"/>
        <w:jc w:val="both"/>
        <w:rPr>
          <w:lang w:val="id-ID"/>
        </w:rPr>
      </w:pPr>
      <w:r>
        <w:rPr>
          <w:color w:val="000000"/>
          <w:shd w:val="clear" w:color="auto" w:fill="FFFFFF"/>
        </w:rPr>
        <w:t xml:space="preserve">Pada </w:t>
      </w:r>
      <w:proofErr w:type="spellStart"/>
      <w:r>
        <w:rPr>
          <w:color w:val="000000"/>
          <w:shd w:val="clear" w:color="auto" w:fill="FFFFFF"/>
        </w:rPr>
        <w:t>penelitian</w:t>
      </w:r>
      <w:proofErr w:type="spellEnd"/>
      <w:r>
        <w:rPr>
          <w:color w:val="000000"/>
          <w:shd w:val="clear" w:color="auto" w:fill="FFFFFF"/>
        </w:rPr>
        <w:t xml:space="preserve"> </w:t>
      </w:r>
      <w:proofErr w:type="spellStart"/>
      <w:r>
        <w:rPr>
          <w:color w:val="000000"/>
          <w:shd w:val="clear" w:color="auto" w:fill="FFFFFF"/>
        </w:rPr>
        <w:t>ini</w:t>
      </w:r>
      <w:proofErr w:type="spellEnd"/>
      <w:r>
        <w:rPr>
          <w:color w:val="000000"/>
          <w:shd w:val="clear" w:color="auto" w:fill="FFFFFF"/>
        </w:rPr>
        <w:t xml:space="preserve">, </w:t>
      </w:r>
      <w:proofErr w:type="spellStart"/>
      <w:r>
        <w:rPr>
          <w:color w:val="000000"/>
          <w:shd w:val="clear" w:color="auto" w:fill="FFFFFF"/>
        </w:rPr>
        <w:t>peneliti</w:t>
      </w:r>
      <w:proofErr w:type="spellEnd"/>
      <w:r>
        <w:rPr>
          <w:color w:val="000000"/>
          <w:shd w:val="clear" w:color="auto" w:fill="FFFFFF"/>
        </w:rPr>
        <w:t xml:space="preserve"> </w:t>
      </w:r>
      <w:proofErr w:type="spellStart"/>
      <w:r>
        <w:rPr>
          <w:color w:val="000000"/>
          <w:shd w:val="clear" w:color="auto" w:fill="FFFFFF"/>
        </w:rPr>
        <w:t>sangat</w:t>
      </w:r>
      <w:proofErr w:type="spellEnd"/>
      <w:r>
        <w:rPr>
          <w:color w:val="000000"/>
          <w:shd w:val="clear" w:color="auto" w:fill="FFFFFF"/>
        </w:rPr>
        <w:t xml:space="preserve"> </w:t>
      </w:r>
      <w:proofErr w:type="spellStart"/>
      <w:r>
        <w:rPr>
          <w:color w:val="000000"/>
          <w:shd w:val="clear" w:color="auto" w:fill="FFFFFF"/>
        </w:rPr>
        <w:t>memperhatikan</w:t>
      </w:r>
      <w:proofErr w:type="spellEnd"/>
      <w:r>
        <w:rPr>
          <w:color w:val="000000"/>
          <w:shd w:val="clear" w:color="auto" w:fill="FFFFFF"/>
        </w:rPr>
        <w:t xml:space="preserve"> </w:t>
      </w:r>
      <w:proofErr w:type="spellStart"/>
      <w:r>
        <w:rPr>
          <w:color w:val="000000"/>
          <w:shd w:val="clear" w:color="auto" w:fill="FFFFFF"/>
        </w:rPr>
        <w:t>aspek-aspek</w:t>
      </w:r>
      <w:proofErr w:type="spellEnd"/>
      <w:r>
        <w:rPr>
          <w:color w:val="000000"/>
          <w:shd w:val="clear" w:color="auto" w:fill="FFFFFF"/>
        </w:rPr>
        <w:t xml:space="preserve"> pada </w:t>
      </w:r>
      <w:proofErr w:type="spellStart"/>
      <w:r>
        <w:rPr>
          <w:color w:val="000000"/>
          <w:shd w:val="clear" w:color="auto" w:fill="FFFFFF"/>
        </w:rPr>
        <w:t>saat</w:t>
      </w:r>
      <w:proofErr w:type="spellEnd"/>
      <w:r>
        <w:rPr>
          <w:color w:val="000000"/>
          <w:shd w:val="clear" w:color="auto" w:fill="FFFFFF"/>
        </w:rPr>
        <w:t xml:space="preserve"> </w:t>
      </w:r>
      <w:proofErr w:type="spellStart"/>
      <w:r>
        <w:rPr>
          <w:color w:val="000000"/>
          <w:shd w:val="clear" w:color="auto" w:fill="FFFFFF"/>
        </w:rPr>
        <w:t>pengambilan</w:t>
      </w:r>
      <w:proofErr w:type="spellEnd"/>
      <w:r>
        <w:rPr>
          <w:color w:val="000000"/>
          <w:shd w:val="clear" w:color="auto" w:fill="FFFFFF"/>
        </w:rPr>
        <w:t xml:space="preserve"> data </w:t>
      </w:r>
      <w:proofErr w:type="spellStart"/>
      <w:r>
        <w:rPr>
          <w:color w:val="000000"/>
          <w:shd w:val="clear" w:color="auto" w:fill="FFFFFF"/>
        </w:rPr>
        <w:t>partisipan</w:t>
      </w:r>
      <w:proofErr w:type="spellEnd"/>
      <w:r>
        <w:rPr>
          <w:color w:val="000000"/>
          <w:shd w:val="clear" w:color="auto" w:fill="FFFFFF"/>
        </w:rPr>
        <w:t xml:space="preserve">, </w:t>
      </w:r>
      <w:proofErr w:type="spellStart"/>
      <w:r>
        <w:rPr>
          <w:color w:val="000000"/>
          <w:shd w:val="clear" w:color="auto" w:fill="FFFFFF"/>
        </w:rPr>
        <w:t>tujuan</w:t>
      </w:r>
      <w:proofErr w:type="spellEnd"/>
      <w:r>
        <w:rPr>
          <w:color w:val="000000"/>
          <w:shd w:val="clear" w:color="auto" w:fill="FFFFFF"/>
        </w:rPr>
        <w:t xml:space="preserve"> </w:t>
      </w:r>
      <w:proofErr w:type="spellStart"/>
      <w:r>
        <w:rPr>
          <w:color w:val="000000"/>
          <w:shd w:val="clear" w:color="auto" w:fill="FFFFFF"/>
        </w:rPr>
        <w:t>penelitian</w:t>
      </w:r>
      <w:proofErr w:type="spellEnd"/>
      <w:r>
        <w:rPr>
          <w:color w:val="000000"/>
          <w:shd w:val="clear" w:color="auto" w:fill="FFFFFF"/>
        </w:rPr>
        <w:t xml:space="preserve">, </w:t>
      </w:r>
      <w:proofErr w:type="spellStart"/>
      <w:r>
        <w:rPr>
          <w:color w:val="000000"/>
          <w:shd w:val="clear" w:color="auto" w:fill="FFFFFF"/>
        </w:rPr>
        <w:t>motivasi</w:t>
      </w:r>
      <w:proofErr w:type="spellEnd"/>
      <w:r>
        <w:rPr>
          <w:color w:val="000000"/>
          <w:shd w:val="clear" w:color="auto" w:fill="FFFFFF"/>
        </w:rPr>
        <w:t xml:space="preserve"> </w:t>
      </w:r>
      <w:proofErr w:type="spellStart"/>
      <w:r>
        <w:rPr>
          <w:color w:val="000000"/>
          <w:shd w:val="clear" w:color="auto" w:fill="FFFFFF"/>
        </w:rPr>
        <w:t>penelitian</w:t>
      </w:r>
      <w:proofErr w:type="spellEnd"/>
      <w:r>
        <w:rPr>
          <w:color w:val="000000"/>
          <w:shd w:val="clear" w:color="auto" w:fill="FFFFFF"/>
        </w:rPr>
        <w:t xml:space="preserve">, </w:t>
      </w:r>
      <w:proofErr w:type="spellStart"/>
      <w:r>
        <w:rPr>
          <w:color w:val="000000"/>
          <w:shd w:val="clear" w:color="auto" w:fill="FFFFFF"/>
        </w:rPr>
        <w:t>tempat</w:t>
      </w:r>
      <w:proofErr w:type="spellEnd"/>
      <w:r>
        <w:rPr>
          <w:color w:val="000000"/>
          <w:shd w:val="clear" w:color="auto" w:fill="FFFFFF"/>
        </w:rPr>
        <w:t xml:space="preserve"> </w:t>
      </w:r>
      <w:proofErr w:type="spellStart"/>
      <w:r>
        <w:rPr>
          <w:color w:val="000000"/>
          <w:shd w:val="clear" w:color="auto" w:fill="FFFFFF"/>
        </w:rPr>
        <w:t>penelitian</w:t>
      </w:r>
      <w:proofErr w:type="spellEnd"/>
      <w:r>
        <w:rPr>
          <w:color w:val="000000"/>
          <w:shd w:val="clear" w:color="auto" w:fill="FFFFFF"/>
        </w:rPr>
        <w:t xml:space="preserve"> dan </w:t>
      </w:r>
      <w:proofErr w:type="spellStart"/>
      <w:r>
        <w:rPr>
          <w:color w:val="000000"/>
          <w:shd w:val="clear" w:color="auto" w:fill="FFFFFF"/>
        </w:rPr>
        <w:t>perlalatan</w:t>
      </w:r>
      <w:proofErr w:type="spellEnd"/>
      <w:r>
        <w:rPr>
          <w:color w:val="000000"/>
          <w:shd w:val="clear" w:color="auto" w:fill="FFFFFF"/>
        </w:rPr>
        <w:t xml:space="preserve"> </w:t>
      </w:r>
      <w:proofErr w:type="spellStart"/>
      <w:r>
        <w:rPr>
          <w:color w:val="000000"/>
          <w:shd w:val="clear" w:color="auto" w:fill="FFFFFF"/>
        </w:rPr>
        <w:t>pendukung</w:t>
      </w:r>
      <w:proofErr w:type="spellEnd"/>
      <w:r>
        <w:rPr>
          <w:color w:val="000000"/>
          <w:shd w:val="clear" w:color="auto" w:fill="FFFFFF"/>
        </w:rPr>
        <w:t xml:space="preserve"> </w:t>
      </w:r>
      <w:proofErr w:type="spellStart"/>
      <w:r>
        <w:rPr>
          <w:color w:val="000000"/>
          <w:shd w:val="clear" w:color="auto" w:fill="FFFFFF"/>
        </w:rPr>
        <w:t>penelitian</w:t>
      </w:r>
      <w:proofErr w:type="spellEnd"/>
      <w:r>
        <w:rPr>
          <w:color w:val="000000"/>
          <w:shd w:val="clear" w:color="auto" w:fill="FFFFFF"/>
        </w:rPr>
        <w:t xml:space="preserve"> </w:t>
      </w:r>
      <w:proofErr w:type="spellStart"/>
      <w:r>
        <w:rPr>
          <w:color w:val="000000"/>
          <w:shd w:val="clear" w:color="auto" w:fill="FFFFFF"/>
        </w:rPr>
        <w:t>sehingga</w:t>
      </w:r>
      <w:proofErr w:type="spellEnd"/>
      <w:r>
        <w:rPr>
          <w:color w:val="000000"/>
          <w:shd w:val="clear" w:color="auto" w:fill="FFFFFF"/>
        </w:rPr>
        <w:t xml:space="preserve"> </w:t>
      </w:r>
      <w:proofErr w:type="spellStart"/>
      <w:r>
        <w:rPr>
          <w:color w:val="000000"/>
          <w:shd w:val="clear" w:color="auto" w:fill="FFFFFF"/>
        </w:rPr>
        <w:t>meminimalkan</w:t>
      </w:r>
      <w:proofErr w:type="spellEnd"/>
      <w:r>
        <w:rPr>
          <w:color w:val="000000"/>
          <w:shd w:val="clear" w:color="auto" w:fill="FFFFFF"/>
        </w:rPr>
        <w:t xml:space="preserve"> </w:t>
      </w:r>
      <w:proofErr w:type="spellStart"/>
      <w:r>
        <w:rPr>
          <w:color w:val="000000"/>
          <w:shd w:val="clear" w:color="auto" w:fill="FFFFFF"/>
        </w:rPr>
        <w:t>kemungkinan</w:t>
      </w:r>
      <w:proofErr w:type="spellEnd"/>
      <w:r>
        <w:rPr>
          <w:color w:val="000000"/>
          <w:shd w:val="clear" w:color="auto" w:fill="FFFFFF"/>
        </w:rPr>
        <w:t xml:space="preserve"> </w:t>
      </w:r>
      <w:proofErr w:type="spellStart"/>
      <w:r>
        <w:rPr>
          <w:color w:val="000000"/>
          <w:shd w:val="clear" w:color="auto" w:fill="FFFFFF"/>
        </w:rPr>
        <w:t>terjadinya</w:t>
      </w:r>
      <w:proofErr w:type="spellEnd"/>
      <w:r>
        <w:rPr>
          <w:color w:val="000000"/>
          <w:shd w:val="clear" w:color="auto" w:fill="FFFFFF"/>
        </w:rPr>
        <w:t xml:space="preserve"> bias pada </w:t>
      </w:r>
      <w:proofErr w:type="spellStart"/>
      <w:r>
        <w:rPr>
          <w:color w:val="000000"/>
          <w:shd w:val="clear" w:color="auto" w:fill="FFFFFF"/>
        </w:rPr>
        <w:t>hasil</w:t>
      </w:r>
      <w:proofErr w:type="spellEnd"/>
      <w:r>
        <w:rPr>
          <w:color w:val="000000"/>
          <w:shd w:val="clear" w:color="auto" w:fill="FFFFFF"/>
        </w:rPr>
        <w:t xml:space="preserve"> </w:t>
      </w:r>
      <w:proofErr w:type="spellStart"/>
      <w:r>
        <w:rPr>
          <w:color w:val="000000"/>
          <w:shd w:val="clear" w:color="auto" w:fill="FFFFFF"/>
        </w:rPr>
        <w:t>penelitian</w:t>
      </w:r>
      <w:proofErr w:type="spellEnd"/>
      <w:r>
        <w:rPr>
          <w:color w:val="000000"/>
          <w:shd w:val="clear" w:color="auto" w:fill="FFFFFF"/>
        </w:rPr>
        <w:t>.</w:t>
      </w:r>
    </w:p>
    <w:p w14:paraId="20054FE3" w14:textId="77777777" w:rsidR="00F45587" w:rsidRDefault="00F45587" w:rsidP="00F45587">
      <w:pPr>
        <w:spacing w:line="240" w:lineRule="auto"/>
        <w:rPr>
          <w:rFonts w:ascii="Times New Roman" w:eastAsiaTheme="majorEastAsia" w:hAnsi="Times New Roman"/>
          <w:b/>
          <w:bCs/>
          <w:sz w:val="24"/>
          <w:szCs w:val="24"/>
          <w:lang w:val="id-ID"/>
        </w:rPr>
      </w:pPr>
    </w:p>
    <w:p w14:paraId="06D68193" w14:textId="77777777" w:rsidR="00F45587" w:rsidRDefault="00F45587" w:rsidP="00F45587">
      <w:pPr>
        <w:pStyle w:val="Heading3"/>
        <w:keepNext w:val="0"/>
        <w:keepLines w:val="0"/>
        <w:widowControl w:val="0"/>
        <w:autoSpaceDE w:val="0"/>
        <w:autoSpaceDN w:val="0"/>
        <w:spacing w:before="0" w:line="240" w:lineRule="auto"/>
        <w:ind w:right="28"/>
        <w:jc w:val="both"/>
        <w:rPr>
          <w:rFonts w:ascii="Times New Roman" w:hAnsi="Times New Roman" w:cs="Times New Roman"/>
          <w:b/>
          <w:bCs/>
          <w:color w:val="auto"/>
          <w:lang w:val="id-ID"/>
        </w:rPr>
      </w:pPr>
      <w:bookmarkStart w:id="13" w:name="_Toc107226835"/>
      <w:r>
        <w:rPr>
          <w:rFonts w:ascii="Times New Roman" w:hAnsi="Times New Roman" w:cs="Times New Roman"/>
          <w:color w:val="auto"/>
          <w:lang w:val="id-ID"/>
        </w:rPr>
        <w:t>Keterbatasan</w:t>
      </w:r>
      <w:r>
        <w:rPr>
          <w:rFonts w:ascii="Times New Roman" w:hAnsi="Times New Roman" w:cs="Times New Roman"/>
          <w:color w:val="auto"/>
          <w:spacing w:val="3"/>
          <w:lang w:val="id-ID"/>
        </w:rPr>
        <w:t xml:space="preserve"> </w:t>
      </w:r>
      <w:r>
        <w:rPr>
          <w:rFonts w:ascii="Times New Roman" w:hAnsi="Times New Roman" w:cs="Times New Roman"/>
          <w:color w:val="auto"/>
          <w:lang w:val="id-ID"/>
        </w:rPr>
        <w:t>Penelitian</w:t>
      </w:r>
      <w:bookmarkEnd w:id="13"/>
    </w:p>
    <w:p w14:paraId="6E358A2A" w14:textId="77777777" w:rsidR="00F45587" w:rsidRDefault="00F45587" w:rsidP="00F45587">
      <w:pPr>
        <w:widowControl w:val="0"/>
        <w:autoSpaceDE w:val="0"/>
        <w:autoSpaceDN w:val="0"/>
        <w:spacing w:after="0" w:line="240" w:lineRule="auto"/>
        <w:ind w:right="28"/>
        <w:jc w:val="both"/>
        <w:rPr>
          <w:rFonts w:ascii="Times New Roman" w:hAnsi="Times New Roman" w:cs="Times New Roman"/>
          <w:sz w:val="24"/>
          <w:szCs w:val="24"/>
        </w:rPr>
      </w:pPr>
      <w:r>
        <w:rPr>
          <w:rFonts w:ascii="Times New Roman" w:hAnsi="Times New Roman"/>
          <w:sz w:val="24"/>
          <w:szCs w:val="24"/>
          <w:lang w:val="id-ID"/>
        </w:rPr>
        <w:t>Berdasarkan</w:t>
      </w:r>
      <w:r>
        <w:rPr>
          <w:rFonts w:ascii="Times New Roman" w:hAnsi="Times New Roman"/>
          <w:sz w:val="24"/>
          <w:szCs w:val="24"/>
        </w:rPr>
        <w:t xml:space="preserve"> </w:t>
      </w:r>
      <w:proofErr w:type="spellStart"/>
      <w:r>
        <w:rPr>
          <w:rFonts w:ascii="Times New Roman" w:hAnsi="Times New Roman"/>
          <w:sz w:val="24"/>
          <w:szCs w:val="24"/>
        </w:rPr>
        <w:t>rencana</w:t>
      </w:r>
      <w:proofErr w:type="spellEnd"/>
      <w:r>
        <w:rPr>
          <w:rFonts w:ascii="Times New Roman" w:hAnsi="Times New Roman"/>
          <w:sz w:val="24"/>
          <w:szCs w:val="24"/>
          <w:lang w:val="id-ID"/>
        </w:rPr>
        <w:t xml:space="preserve"> penelitian </w:t>
      </w:r>
      <w:r>
        <w:rPr>
          <w:rFonts w:ascii="Times New Roman" w:hAnsi="Times New Roman"/>
          <w:spacing w:val="-3"/>
          <w:sz w:val="24"/>
          <w:szCs w:val="24"/>
          <w:lang w:val="id-ID"/>
        </w:rPr>
        <w:t xml:space="preserve">yang </w:t>
      </w:r>
      <w:r>
        <w:rPr>
          <w:rFonts w:ascii="Times New Roman" w:hAnsi="Times New Roman"/>
          <w:sz w:val="24"/>
          <w:szCs w:val="24"/>
          <w:lang w:val="id-ID"/>
        </w:rPr>
        <w:t xml:space="preserve">diajukan, jumlah responden  </w:t>
      </w:r>
      <w:r>
        <w:rPr>
          <w:rFonts w:ascii="Times New Roman" w:hAnsi="Times New Roman"/>
          <w:spacing w:val="-3"/>
          <w:sz w:val="24"/>
          <w:szCs w:val="24"/>
          <w:lang w:val="id-ID"/>
        </w:rPr>
        <w:t xml:space="preserve">yang </w:t>
      </w:r>
      <w:r>
        <w:rPr>
          <w:rFonts w:ascii="Times New Roman" w:hAnsi="Times New Roman"/>
          <w:sz w:val="24"/>
          <w:szCs w:val="24"/>
          <w:lang w:val="id-ID"/>
        </w:rPr>
        <w:t xml:space="preserve">akan diteliti sebanyak </w:t>
      </w:r>
      <w:r>
        <w:rPr>
          <w:rFonts w:ascii="Times New Roman" w:hAnsi="Times New Roman"/>
          <w:sz w:val="24"/>
          <w:szCs w:val="24"/>
        </w:rPr>
        <w:t xml:space="preserve">31 </w:t>
      </w:r>
      <w:r>
        <w:rPr>
          <w:rFonts w:ascii="Times New Roman" w:hAnsi="Times New Roman"/>
          <w:sz w:val="24"/>
          <w:szCs w:val="24"/>
          <w:lang w:val="id-ID"/>
        </w:rPr>
        <w:t xml:space="preserve">anak, namun karena adanya pandemi Covid-19, peneliti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cukup</w:t>
      </w:r>
      <w:proofErr w:type="spellEnd"/>
      <w:r>
        <w:rPr>
          <w:rFonts w:ascii="Times New Roman" w:hAnsi="Times New Roman"/>
          <w:sz w:val="24"/>
          <w:szCs w:val="24"/>
        </w:rPr>
        <w:t xml:space="preserve"> </w:t>
      </w:r>
      <w:proofErr w:type="spellStart"/>
      <w:r>
        <w:rPr>
          <w:rFonts w:ascii="Times New Roman" w:hAnsi="Times New Roman"/>
          <w:sz w:val="24"/>
          <w:szCs w:val="24"/>
        </w:rPr>
        <w:t>terbatas</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protokol</w:t>
      </w:r>
      <w:proofErr w:type="spellEnd"/>
      <w:r>
        <w:rPr>
          <w:rFonts w:ascii="Times New Roman" w:hAnsi="Times New Roman"/>
          <w:sz w:val="24"/>
          <w:szCs w:val="24"/>
        </w:rPr>
        <w:t xml:space="preserve"> </w:t>
      </w:r>
      <w:proofErr w:type="spellStart"/>
      <w:r>
        <w:rPr>
          <w:rFonts w:ascii="Times New Roman" w:hAnsi="Times New Roman"/>
          <w:sz w:val="24"/>
          <w:szCs w:val="24"/>
        </w:rPr>
        <w:t>kesehatan</w:t>
      </w:r>
      <w:proofErr w:type="spellEnd"/>
      <w:r>
        <w:rPr>
          <w:rFonts w:ascii="Times New Roman" w:hAnsi="Times New Roman"/>
          <w:sz w:val="24"/>
          <w:szCs w:val="24"/>
        </w:rPr>
        <w:t xml:space="preserve"> yang </w:t>
      </w:r>
      <w:proofErr w:type="spellStart"/>
      <w:r>
        <w:rPr>
          <w:rFonts w:ascii="Times New Roman" w:hAnsi="Times New Roman"/>
          <w:sz w:val="24"/>
          <w:szCs w:val="24"/>
        </w:rPr>
        <w:t>ketat</w:t>
      </w:r>
      <w:proofErr w:type="spellEnd"/>
      <w:r>
        <w:rPr>
          <w:rFonts w:ascii="Times New Roman" w:hAnsi="Times New Roman"/>
          <w:sz w:val="24"/>
          <w:szCs w:val="24"/>
          <w:lang w:val="id-ID"/>
        </w:rPr>
        <w:t xml:space="preserve">. </w:t>
      </w:r>
    </w:p>
    <w:p w14:paraId="17025C14" w14:textId="77777777" w:rsidR="00F45587" w:rsidRDefault="00F45587" w:rsidP="00F45587">
      <w:pPr>
        <w:pStyle w:val="Heading1"/>
        <w:spacing w:before="0" w:line="240" w:lineRule="auto"/>
        <w:ind w:right="28"/>
        <w:rPr>
          <w:rFonts w:ascii="Times New Roman" w:hAnsi="Times New Roman"/>
          <w:color w:val="auto"/>
          <w:sz w:val="24"/>
          <w:szCs w:val="24"/>
        </w:rPr>
      </w:pPr>
      <w:bookmarkStart w:id="14" w:name="_Toc107226836"/>
    </w:p>
    <w:p w14:paraId="5093379E" w14:textId="77777777" w:rsidR="00F45587" w:rsidRDefault="00F45587" w:rsidP="00F45587">
      <w:pPr>
        <w:pStyle w:val="Heading1"/>
        <w:spacing w:before="0" w:line="240" w:lineRule="auto"/>
        <w:ind w:right="28"/>
        <w:rPr>
          <w:rFonts w:ascii="Times New Roman" w:hAnsi="Times New Roman"/>
          <w:color w:val="auto"/>
          <w:sz w:val="24"/>
          <w:szCs w:val="24"/>
          <w:lang w:val="id-ID"/>
        </w:rPr>
      </w:pPr>
      <w:r>
        <w:rPr>
          <w:rFonts w:ascii="Times New Roman" w:hAnsi="Times New Roman"/>
          <w:color w:val="auto"/>
          <w:sz w:val="24"/>
          <w:szCs w:val="24"/>
          <w:lang w:val="id-ID"/>
        </w:rPr>
        <w:t>SIMPULAN DAN SARAN</w:t>
      </w:r>
      <w:bookmarkEnd w:id="14"/>
    </w:p>
    <w:p w14:paraId="3AC985C2" w14:textId="77777777" w:rsidR="00F45587" w:rsidRDefault="00F45587" w:rsidP="00F45587">
      <w:pPr>
        <w:pStyle w:val="BodyText"/>
        <w:spacing w:after="0" w:line="240" w:lineRule="auto"/>
        <w:ind w:right="28"/>
        <w:jc w:val="both"/>
        <w:rPr>
          <w:rFonts w:ascii="Times New Roman" w:hAnsi="Times New Roman"/>
          <w:sz w:val="24"/>
          <w:szCs w:val="24"/>
        </w:rPr>
      </w:pPr>
      <w:r>
        <w:rPr>
          <w:rFonts w:ascii="Times New Roman" w:hAnsi="Times New Roman"/>
          <w:sz w:val="24"/>
          <w:szCs w:val="24"/>
          <w:lang w:val="id-ID"/>
        </w:rPr>
        <w:t>Berdasarkan hasil penelitian diatas dapat diperoleh kesimpulan bahwa:</w:t>
      </w:r>
    </w:p>
    <w:p w14:paraId="601D49C1" w14:textId="77777777" w:rsidR="00F45587" w:rsidRDefault="00F45587" w:rsidP="00F45587">
      <w:pPr>
        <w:pStyle w:val="BodyText"/>
        <w:widowControl w:val="0"/>
        <w:numPr>
          <w:ilvl w:val="0"/>
          <w:numId w:val="19"/>
        </w:numPr>
        <w:autoSpaceDE w:val="0"/>
        <w:autoSpaceDN w:val="0"/>
        <w:spacing w:after="0" w:line="240" w:lineRule="auto"/>
        <w:ind w:left="405" w:right="28" w:hanging="405"/>
        <w:jc w:val="both"/>
        <w:rPr>
          <w:rFonts w:ascii="Times New Roman" w:hAnsi="Times New Roman"/>
          <w:sz w:val="24"/>
          <w:szCs w:val="24"/>
        </w:rPr>
      </w:pPr>
      <w:proofErr w:type="spellStart"/>
      <w:r>
        <w:rPr>
          <w:rFonts w:ascii="Times New Roman" w:hAnsi="Times New Roman"/>
          <w:sz w:val="24"/>
          <w:szCs w:val="24"/>
        </w:rPr>
        <w:t>Distribusi</w:t>
      </w:r>
      <w:proofErr w:type="spellEnd"/>
      <w:r>
        <w:rPr>
          <w:rFonts w:ascii="Times New Roman" w:hAnsi="Times New Roman"/>
          <w:sz w:val="24"/>
          <w:szCs w:val="24"/>
        </w:rPr>
        <w:t xml:space="preserve"> </w:t>
      </w:r>
      <w:proofErr w:type="spellStart"/>
      <w:r>
        <w:rPr>
          <w:rFonts w:ascii="Times New Roman" w:hAnsi="Times New Roman"/>
          <w:sz w:val="24"/>
          <w:szCs w:val="24"/>
        </w:rPr>
        <w:t>frekuensi</w:t>
      </w:r>
      <w:proofErr w:type="spellEnd"/>
      <w:r>
        <w:rPr>
          <w:rFonts w:ascii="Times New Roman" w:hAnsi="Times New Roman"/>
          <w:sz w:val="24"/>
          <w:szCs w:val="24"/>
          <w:lang w:val="id-ID"/>
        </w:rPr>
        <w:t xml:space="preserve"> </w:t>
      </w:r>
      <w:r>
        <w:rPr>
          <w:rFonts w:ascii="Times New Roman" w:hAnsi="Times New Roman"/>
          <w:sz w:val="24"/>
          <w:szCs w:val="24"/>
        </w:rPr>
        <w:t>j</w:t>
      </w:r>
      <w:r>
        <w:rPr>
          <w:rFonts w:ascii="Times New Roman" w:hAnsi="Times New Roman"/>
          <w:sz w:val="24"/>
          <w:szCs w:val="24"/>
          <w:lang w:val="id-ID"/>
        </w:rPr>
        <w:t xml:space="preserve">enis kelamin </w:t>
      </w:r>
      <w:r>
        <w:rPr>
          <w:rFonts w:ascii="Times New Roman" w:hAnsi="Times New Roman"/>
          <w:sz w:val="24"/>
          <w:szCs w:val="24"/>
        </w:rPr>
        <w:t xml:space="preserve">neonates </w:t>
      </w:r>
      <w:proofErr w:type="spellStart"/>
      <w:r>
        <w:rPr>
          <w:rFonts w:ascii="Times New Roman" w:hAnsi="Times New Roman"/>
          <w:sz w:val="24"/>
          <w:szCs w:val="24"/>
        </w:rPr>
        <w:t>mayoritas</w:t>
      </w:r>
      <w:proofErr w:type="spellEnd"/>
      <w:r>
        <w:rPr>
          <w:rFonts w:ascii="Times New Roman" w:hAnsi="Times New Roman"/>
          <w:sz w:val="24"/>
          <w:szCs w:val="24"/>
          <w:lang w:val="id-ID"/>
        </w:rPr>
        <w:t xml:space="preserve"> perempuan sejumlah </w:t>
      </w:r>
      <w:r>
        <w:rPr>
          <w:rFonts w:ascii="Times New Roman" w:hAnsi="Times New Roman"/>
          <w:sz w:val="24"/>
          <w:szCs w:val="24"/>
        </w:rPr>
        <w:t>1</w:t>
      </w:r>
      <w:r>
        <w:rPr>
          <w:rFonts w:ascii="Times New Roman" w:hAnsi="Times New Roman"/>
          <w:sz w:val="24"/>
          <w:szCs w:val="24"/>
          <w:lang w:val="id-ID"/>
        </w:rPr>
        <w:t xml:space="preserve">6 </w:t>
      </w:r>
      <w:proofErr w:type="spellStart"/>
      <w:r>
        <w:rPr>
          <w:rFonts w:ascii="Times New Roman" w:hAnsi="Times New Roman"/>
          <w:sz w:val="24"/>
          <w:szCs w:val="24"/>
        </w:rPr>
        <w:t>neonatus</w:t>
      </w:r>
      <w:proofErr w:type="spellEnd"/>
      <w:r>
        <w:rPr>
          <w:rFonts w:ascii="Times New Roman" w:hAnsi="Times New Roman"/>
          <w:sz w:val="24"/>
          <w:szCs w:val="24"/>
          <w:lang w:val="id-ID"/>
        </w:rPr>
        <w:t xml:space="preserve"> (</w:t>
      </w:r>
      <w:r>
        <w:rPr>
          <w:rFonts w:ascii="Times New Roman" w:hAnsi="Times New Roman"/>
          <w:sz w:val="24"/>
          <w:szCs w:val="24"/>
        </w:rPr>
        <w:t>51,6</w:t>
      </w:r>
      <w:r>
        <w:rPr>
          <w:rFonts w:ascii="Times New Roman" w:hAnsi="Times New Roman"/>
          <w:sz w:val="24"/>
          <w:szCs w:val="24"/>
          <w:lang w:val="id-ID"/>
        </w:rPr>
        <w:t>%)</w:t>
      </w:r>
      <w:r>
        <w:rPr>
          <w:rFonts w:ascii="Times New Roman" w:hAnsi="Times New Roman"/>
          <w:sz w:val="24"/>
          <w:szCs w:val="24"/>
        </w:rPr>
        <w:t xml:space="preserve">, </w:t>
      </w:r>
      <w:proofErr w:type="spellStart"/>
      <w:r>
        <w:rPr>
          <w:rFonts w:ascii="Times New Roman" w:hAnsi="Times New Roman"/>
          <w:sz w:val="24"/>
          <w:szCs w:val="24"/>
        </w:rPr>
        <w:t>sedangkan</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usia</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sz w:val="24"/>
          <w:szCs w:val="24"/>
        </w:rPr>
        <w:t>didominasi</w:t>
      </w:r>
      <w:proofErr w:type="spellEnd"/>
      <w:r>
        <w:rPr>
          <w:rFonts w:ascii="Times New Roman" w:hAnsi="Times New Roman"/>
          <w:sz w:val="24"/>
          <w:szCs w:val="24"/>
        </w:rPr>
        <w:t xml:space="preserve"> </w:t>
      </w:r>
      <w:proofErr w:type="spellStart"/>
      <w:r>
        <w:rPr>
          <w:rFonts w:ascii="Times New Roman" w:hAnsi="Times New Roman"/>
          <w:sz w:val="24"/>
          <w:szCs w:val="24"/>
        </w:rPr>
        <w:t>usia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beresiko</w:t>
      </w:r>
      <w:proofErr w:type="spellEnd"/>
      <w:r>
        <w:rPr>
          <w:rFonts w:ascii="Times New Roman" w:hAnsi="Times New Roman"/>
          <w:sz w:val="24"/>
          <w:szCs w:val="24"/>
        </w:rPr>
        <w:t xml:space="preserve"> (20-35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sejumlah</w:t>
      </w:r>
      <w:proofErr w:type="spellEnd"/>
      <w:r>
        <w:rPr>
          <w:rFonts w:ascii="Times New Roman" w:hAnsi="Times New Roman"/>
          <w:sz w:val="24"/>
          <w:szCs w:val="24"/>
        </w:rPr>
        <w:t xml:space="preserve"> 28 (90,3%) </w:t>
      </w:r>
      <w:proofErr w:type="spellStart"/>
      <w:r>
        <w:rPr>
          <w:rFonts w:ascii="Times New Roman" w:hAnsi="Times New Roman"/>
          <w:sz w:val="24"/>
          <w:szCs w:val="24"/>
        </w:rPr>
        <w:t>responden</w:t>
      </w:r>
      <w:proofErr w:type="spellEnd"/>
      <w:r>
        <w:rPr>
          <w:rFonts w:ascii="Times New Roman" w:hAnsi="Times New Roman"/>
          <w:sz w:val="24"/>
          <w:szCs w:val="24"/>
          <w:lang w:val="id-ID"/>
        </w:rPr>
        <w:t xml:space="preserve">, </w:t>
      </w:r>
      <w:r>
        <w:rPr>
          <w:rFonts w:ascii="Times New Roman" w:hAnsi="Times New Roman"/>
          <w:sz w:val="24"/>
          <w:szCs w:val="24"/>
        </w:rPr>
        <w:t xml:space="preserve">dan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terakhir</w:t>
      </w:r>
      <w:proofErr w:type="spellEnd"/>
      <w:r>
        <w:rPr>
          <w:rFonts w:ascii="Times New Roman" w:hAnsi="Times New Roman"/>
          <w:sz w:val="24"/>
          <w:szCs w:val="24"/>
        </w:rPr>
        <w:t xml:space="preserve"> S1</w:t>
      </w:r>
      <w:r>
        <w:rPr>
          <w:rFonts w:ascii="Times New Roman" w:hAnsi="Times New Roman"/>
          <w:sz w:val="24"/>
          <w:szCs w:val="24"/>
          <w:lang w:val="id-ID"/>
        </w:rPr>
        <w:t xml:space="preserve"> sejumlah </w:t>
      </w:r>
      <w:r>
        <w:rPr>
          <w:rFonts w:ascii="Times New Roman" w:hAnsi="Times New Roman"/>
          <w:sz w:val="24"/>
          <w:szCs w:val="24"/>
        </w:rPr>
        <w:t>23</w:t>
      </w:r>
      <w:r>
        <w:rPr>
          <w:rFonts w:ascii="Times New Roman" w:hAnsi="Times New Roman"/>
          <w:sz w:val="24"/>
          <w:szCs w:val="24"/>
          <w:lang w:val="id-ID"/>
        </w:rPr>
        <w:t xml:space="preserve"> (</w:t>
      </w:r>
      <w:r>
        <w:rPr>
          <w:rFonts w:ascii="Times New Roman" w:hAnsi="Times New Roman"/>
          <w:sz w:val="24"/>
          <w:szCs w:val="24"/>
        </w:rPr>
        <w:t>74,2</w:t>
      </w:r>
      <w:r>
        <w:rPr>
          <w:rFonts w:ascii="Times New Roman" w:hAnsi="Times New Roman"/>
          <w:sz w:val="24"/>
          <w:szCs w:val="24"/>
          <w:lang w:val="id-ID"/>
        </w:rPr>
        <w:t>%)</w:t>
      </w:r>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pekerjaan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IRT</w:t>
      </w:r>
      <w:r>
        <w:rPr>
          <w:rFonts w:ascii="Times New Roman" w:hAnsi="Times New Roman"/>
          <w:sz w:val="24"/>
          <w:szCs w:val="24"/>
          <w:lang w:val="id-ID"/>
        </w:rPr>
        <w:t xml:space="preserve"> sejumlah </w:t>
      </w:r>
      <w:r>
        <w:rPr>
          <w:rFonts w:ascii="Times New Roman" w:hAnsi="Times New Roman"/>
          <w:sz w:val="24"/>
          <w:szCs w:val="24"/>
        </w:rPr>
        <w:t>17</w:t>
      </w:r>
      <w:r>
        <w:rPr>
          <w:rFonts w:ascii="Times New Roman" w:hAnsi="Times New Roman"/>
          <w:sz w:val="24"/>
          <w:szCs w:val="24"/>
          <w:lang w:val="id-ID"/>
        </w:rPr>
        <w:t xml:space="preserve"> (</w:t>
      </w:r>
      <w:r>
        <w:rPr>
          <w:rFonts w:ascii="Times New Roman" w:hAnsi="Times New Roman"/>
          <w:sz w:val="24"/>
          <w:szCs w:val="24"/>
        </w:rPr>
        <w:t>54,8</w:t>
      </w:r>
      <w:r>
        <w:rPr>
          <w:rFonts w:ascii="Times New Roman" w:hAnsi="Times New Roman"/>
          <w:sz w:val="24"/>
          <w:szCs w:val="24"/>
          <w:lang w:val="id-ID"/>
        </w:rPr>
        <w:t>%) responden</w:t>
      </w:r>
      <w:r>
        <w:rPr>
          <w:rFonts w:ascii="Times New Roman" w:hAnsi="Times New Roman"/>
          <w:sz w:val="24"/>
          <w:szCs w:val="24"/>
        </w:rPr>
        <w:t>.</w:t>
      </w:r>
    </w:p>
    <w:p w14:paraId="5EA348A1" w14:textId="77777777" w:rsidR="00F45587" w:rsidRDefault="00F45587" w:rsidP="00F45587">
      <w:pPr>
        <w:pStyle w:val="BodyText"/>
        <w:widowControl w:val="0"/>
        <w:numPr>
          <w:ilvl w:val="0"/>
          <w:numId w:val="19"/>
        </w:numPr>
        <w:autoSpaceDE w:val="0"/>
        <w:autoSpaceDN w:val="0"/>
        <w:spacing w:after="0" w:line="240" w:lineRule="auto"/>
        <w:ind w:left="405" w:right="28" w:hanging="405"/>
        <w:jc w:val="both"/>
        <w:rPr>
          <w:rFonts w:ascii="Times New Roman" w:hAnsi="Times New Roman"/>
          <w:sz w:val="24"/>
          <w:szCs w:val="24"/>
          <w:lang w:val="id-ID"/>
        </w:rPr>
      </w:pPr>
      <w:r>
        <w:rPr>
          <w:rFonts w:ascii="Times New Roman" w:hAnsi="Times New Roman"/>
          <w:sz w:val="24"/>
          <w:szCs w:val="24"/>
        </w:rPr>
        <w:t>Rata-</w:t>
      </w:r>
      <w:r>
        <w:rPr>
          <w:rFonts w:ascii="Times New Roman" w:hAnsi="Times New Roman"/>
          <w:sz w:val="24"/>
          <w:szCs w:val="24"/>
          <w:lang w:val="id-ID"/>
        </w:rPr>
        <w:t>rata skala nyeri sebelum metode 5S dan terapi musik lullaby</w:t>
      </w:r>
      <w:r>
        <w:rPr>
          <w:b/>
          <w:bCs/>
          <w:lang w:val="id-ID"/>
        </w:rPr>
        <w:t xml:space="preserve"> </w:t>
      </w:r>
      <w:r>
        <w:rPr>
          <w:rFonts w:ascii="Times New Roman" w:hAnsi="Times New Roman"/>
          <w:sz w:val="24"/>
          <w:szCs w:val="24"/>
          <w:lang w:val="id-ID"/>
        </w:rPr>
        <w:t xml:space="preserve">adalah </w:t>
      </w:r>
      <w:r>
        <w:rPr>
          <w:rFonts w:ascii="Times New Roman" w:hAnsi="Times New Roman"/>
          <w:sz w:val="24"/>
          <w:szCs w:val="24"/>
        </w:rPr>
        <w:t>6,97</w:t>
      </w:r>
      <w:r>
        <w:rPr>
          <w:rFonts w:ascii="Times New Roman" w:hAnsi="Times New Roman"/>
          <w:sz w:val="24"/>
          <w:szCs w:val="24"/>
          <w:lang w:val="id-ID"/>
        </w:rPr>
        <w:t xml:space="preserve"> yang dikategorikan nyeri hebat dengan standar deviasi </w:t>
      </w:r>
      <w:r>
        <w:rPr>
          <w:rFonts w:ascii="Times New Roman" w:hAnsi="Times New Roman"/>
          <w:sz w:val="24"/>
          <w:szCs w:val="24"/>
        </w:rPr>
        <w:t xml:space="preserve">0,547 </w:t>
      </w:r>
      <w:r>
        <w:rPr>
          <w:rFonts w:ascii="Times New Roman" w:hAnsi="Times New Roman"/>
          <w:sz w:val="24"/>
          <w:szCs w:val="24"/>
          <w:lang w:val="id-ID"/>
        </w:rPr>
        <w:t xml:space="preserve">dan rentang nilai minimum – maksimum adalah </w:t>
      </w:r>
      <w:r>
        <w:rPr>
          <w:rFonts w:ascii="Times New Roman" w:hAnsi="Times New Roman"/>
          <w:sz w:val="24"/>
          <w:szCs w:val="24"/>
        </w:rPr>
        <w:t>6-8.</w:t>
      </w:r>
    </w:p>
    <w:p w14:paraId="39262853" w14:textId="77777777" w:rsidR="00F45587" w:rsidRDefault="00F45587" w:rsidP="00F45587">
      <w:pPr>
        <w:pStyle w:val="BodyText"/>
        <w:widowControl w:val="0"/>
        <w:numPr>
          <w:ilvl w:val="0"/>
          <w:numId w:val="19"/>
        </w:numPr>
        <w:autoSpaceDE w:val="0"/>
        <w:autoSpaceDN w:val="0"/>
        <w:spacing w:after="0" w:line="240" w:lineRule="auto"/>
        <w:ind w:left="405" w:right="28" w:hanging="405"/>
        <w:jc w:val="both"/>
        <w:rPr>
          <w:rFonts w:ascii="Times New Roman" w:hAnsi="Times New Roman"/>
          <w:sz w:val="24"/>
          <w:szCs w:val="24"/>
          <w:lang w:val="id-ID"/>
        </w:rPr>
      </w:pPr>
      <w:r>
        <w:rPr>
          <w:rFonts w:ascii="Times New Roman" w:hAnsi="Times New Roman"/>
          <w:sz w:val="24"/>
          <w:szCs w:val="24"/>
        </w:rPr>
        <w:t>R</w:t>
      </w:r>
      <w:r>
        <w:rPr>
          <w:rFonts w:ascii="Times New Roman" w:hAnsi="Times New Roman"/>
          <w:sz w:val="24"/>
          <w:szCs w:val="24"/>
          <w:lang w:val="id-ID"/>
        </w:rPr>
        <w:t xml:space="preserve">ata-rata skala nyeri </w:t>
      </w:r>
      <w:proofErr w:type="spellStart"/>
      <w:r>
        <w:rPr>
          <w:rFonts w:ascii="Times New Roman" w:hAnsi="Times New Roman"/>
          <w:sz w:val="24"/>
          <w:szCs w:val="24"/>
        </w:rPr>
        <w:t>sesudah</w:t>
      </w:r>
      <w:proofErr w:type="spellEnd"/>
      <w:r>
        <w:rPr>
          <w:rFonts w:ascii="Times New Roman" w:hAnsi="Times New Roman"/>
          <w:sz w:val="24"/>
          <w:szCs w:val="24"/>
          <w:lang w:val="id-ID"/>
        </w:rPr>
        <w:t xml:space="preserve"> metode 5S dan terapi musik lullaby</w:t>
      </w:r>
      <w:r>
        <w:rPr>
          <w:b/>
          <w:bCs/>
          <w:lang w:val="id-ID"/>
        </w:rPr>
        <w:t xml:space="preserve"> </w:t>
      </w:r>
      <w:r>
        <w:rPr>
          <w:rFonts w:ascii="Times New Roman" w:hAnsi="Times New Roman"/>
          <w:sz w:val="24"/>
          <w:szCs w:val="24"/>
          <w:lang w:val="id-ID"/>
        </w:rPr>
        <w:t xml:space="preserve">adalah </w:t>
      </w:r>
      <w:r>
        <w:rPr>
          <w:rFonts w:ascii="Times New Roman" w:hAnsi="Times New Roman"/>
          <w:sz w:val="24"/>
          <w:szCs w:val="24"/>
        </w:rPr>
        <w:t>2,16</w:t>
      </w:r>
      <w:r>
        <w:rPr>
          <w:rFonts w:ascii="Times New Roman" w:hAnsi="Times New Roman"/>
          <w:sz w:val="24"/>
          <w:szCs w:val="24"/>
          <w:lang w:val="id-ID"/>
        </w:rPr>
        <w:t xml:space="preserve"> yang dikategorikan nyeri </w:t>
      </w:r>
      <w:proofErr w:type="spellStart"/>
      <w:r>
        <w:rPr>
          <w:rFonts w:ascii="Times New Roman" w:hAnsi="Times New Roman"/>
          <w:sz w:val="24"/>
          <w:szCs w:val="24"/>
        </w:rPr>
        <w:t>ringan</w:t>
      </w:r>
      <w:proofErr w:type="spellEnd"/>
      <w:r>
        <w:rPr>
          <w:rFonts w:ascii="Times New Roman" w:hAnsi="Times New Roman"/>
          <w:sz w:val="24"/>
          <w:szCs w:val="24"/>
          <w:lang w:val="id-ID"/>
        </w:rPr>
        <w:t xml:space="preserve"> dengan standar deviasi </w:t>
      </w:r>
      <w:r>
        <w:rPr>
          <w:rFonts w:ascii="Times New Roman" w:hAnsi="Times New Roman"/>
          <w:sz w:val="24"/>
          <w:szCs w:val="24"/>
        </w:rPr>
        <w:t xml:space="preserve">0,454 </w:t>
      </w:r>
      <w:r>
        <w:rPr>
          <w:rFonts w:ascii="Times New Roman" w:hAnsi="Times New Roman"/>
          <w:sz w:val="24"/>
          <w:szCs w:val="24"/>
          <w:lang w:val="id-ID"/>
        </w:rPr>
        <w:t xml:space="preserve">dan rentang nilai minimum – maksimum adalah </w:t>
      </w:r>
      <w:r>
        <w:rPr>
          <w:rFonts w:ascii="Times New Roman" w:hAnsi="Times New Roman"/>
          <w:sz w:val="24"/>
          <w:szCs w:val="24"/>
        </w:rPr>
        <w:t>2-4</w:t>
      </w:r>
      <w:r>
        <w:rPr>
          <w:rFonts w:ascii="Times New Roman" w:hAnsi="Times New Roman"/>
          <w:sz w:val="24"/>
          <w:szCs w:val="24"/>
          <w:lang w:val="id-ID"/>
        </w:rPr>
        <w:t>.</w:t>
      </w:r>
    </w:p>
    <w:p w14:paraId="07E5B7D8" w14:textId="77777777" w:rsidR="00F45587" w:rsidRDefault="00F45587" w:rsidP="00F45587">
      <w:pPr>
        <w:pStyle w:val="BodyText"/>
        <w:widowControl w:val="0"/>
        <w:numPr>
          <w:ilvl w:val="0"/>
          <w:numId w:val="19"/>
        </w:numPr>
        <w:autoSpaceDE w:val="0"/>
        <w:autoSpaceDN w:val="0"/>
        <w:spacing w:after="0" w:line="240" w:lineRule="auto"/>
        <w:ind w:left="405" w:right="28" w:hanging="405"/>
        <w:jc w:val="both"/>
        <w:rPr>
          <w:rFonts w:ascii="Times New Roman" w:hAnsi="Times New Roman"/>
          <w:sz w:val="24"/>
          <w:szCs w:val="24"/>
          <w:lang w:val="id-ID"/>
        </w:rPr>
      </w:pPr>
      <w:r>
        <w:rPr>
          <w:rFonts w:ascii="Times New Roman" w:hAnsi="Times New Roman"/>
          <w:sz w:val="24"/>
          <w:szCs w:val="24"/>
          <w:lang w:val="id-ID"/>
        </w:rPr>
        <w:t xml:space="preserve">Hasil uji </w:t>
      </w:r>
      <w:r>
        <w:rPr>
          <w:rFonts w:ascii="Times New Roman" w:hAnsi="Times New Roman"/>
          <w:sz w:val="24"/>
          <w:szCs w:val="24"/>
        </w:rPr>
        <w:t>Wilcoxon</w:t>
      </w:r>
      <w:r>
        <w:rPr>
          <w:rFonts w:ascii="Times New Roman" w:hAnsi="Times New Roman"/>
          <w:sz w:val="24"/>
          <w:szCs w:val="24"/>
          <w:lang w:val="id-ID"/>
        </w:rPr>
        <w:t xml:space="preserve"> setelah metode 5S dan terapi musik lullaby didapatkan: nilai </w:t>
      </w:r>
      <w:r>
        <w:rPr>
          <w:rFonts w:ascii="Times New Roman" w:hAnsi="Times New Roman"/>
          <w:i/>
          <w:sz w:val="24"/>
          <w:szCs w:val="24"/>
          <w:lang w:val="id-ID"/>
        </w:rPr>
        <w:t xml:space="preserve">p value </w:t>
      </w:r>
      <w:r>
        <w:rPr>
          <w:rFonts w:ascii="Times New Roman" w:hAnsi="Times New Roman"/>
          <w:sz w:val="24"/>
          <w:szCs w:val="24"/>
          <w:lang w:val="id-ID"/>
        </w:rPr>
        <w:t>= 0.000</w:t>
      </w:r>
      <w:r>
        <w:rPr>
          <w:rFonts w:ascii="Times New Roman" w:hAnsi="Times New Roman"/>
          <w:sz w:val="24"/>
          <w:szCs w:val="24"/>
        </w:rPr>
        <w:t>0</w:t>
      </w:r>
      <w:r>
        <w:rPr>
          <w:rFonts w:ascii="Times New Roman" w:hAnsi="Times New Roman"/>
          <w:sz w:val="24"/>
          <w:szCs w:val="24"/>
          <w:lang w:val="id-ID"/>
        </w:rPr>
        <w:t xml:space="preserve">, dimana nilai </w:t>
      </w:r>
      <w:r>
        <w:rPr>
          <w:rFonts w:ascii="Times New Roman" w:hAnsi="Times New Roman"/>
          <w:i/>
          <w:sz w:val="24"/>
          <w:szCs w:val="24"/>
          <w:lang w:val="id-ID"/>
        </w:rPr>
        <w:t xml:space="preserve">p value </w:t>
      </w:r>
      <w:r>
        <w:rPr>
          <w:rFonts w:ascii="Times New Roman" w:hAnsi="Times New Roman"/>
          <w:sz w:val="24"/>
          <w:szCs w:val="24"/>
          <w:lang w:val="id-ID"/>
        </w:rPr>
        <w:t xml:space="preserve">&lt; 0.05, sehingga H0 ditolak dan Ha diterima, yang artinya terdapat </w:t>
      </w:r>
      <w:proofErr w:type="spellStart"/>
      <w:r>
        <w:rPr>
          <w:rFonts w:ascii="Times New Roman" w:hAnsi="Times New Roman"/>
          <w:sz w:val="24"/>
          <w:szCs w:val="24"/>
        </w:rPr>
        <w:t>pengaruh</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i/>
          <w:iCs/>
          <w:sz w:val="24"/>
          <w:szCs w:val="24"/>
        </w:rPr>
        <w:t xml:space="preserve"> 5S</w:t>
      </w:r>
      <w:r>
        <w:rPr>
          <w:rFonts w:ascii="Times New Roman" w:hAnsi="Times New Roman"/>
          <w:sz w:val="24"/>
          <w:szCs w:val="24"/>
          <w:lang w:val="id-ID"/>
        </w:rPr>
        <w:t xml:space="preserve"> dan </w:t>
      </w:r>
      <w:r>
        <w:rPr>
          <w:rFonts w:ascii="Times New Roman" w:hAnsi="Times New Roman"/>
          <w:iCs/>
          <w:sz w:val="24"/>
          <w:szCs w:val="24"/>
          <w:lang w:val="id-ID"/>
        </w:rPr>
        <w:t>musik</w:t>
      </w:r>
      <w:r>
        <w:rPr>
          <w:rFonts w:ascii="Times New Roman" w:hAnsi="Times New Roman"/>
          <w:i/>
          <w:sz w:val="24"/>
          <w:szCs w:val="24"/>
          <w:lang w:val="id-ID"/>
        </w:rPr>
        <w:t xml:space="preserve"> lullaby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respon</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pada </w:t>
      </w:r>
      <w:proofErr w:type="spellStart"/>
      <w:r>
        <w:rPr>
          <w:rFonts w:ascii="Times New Roman" w:hAnsi="Times New Roman"/>
          <w:sz w:val="24"/>
          <w:szCs w:val="24"/>
        </w:rPr>
        <w:t>neonatus</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darah</w:t>
      </w:r>
      <w:proofErr w:type="spellEnd"/>
      <w:r>
        <w:rPr>
          <w:rFonts w:ascii="Times New Roman" w:hAnsi="Times New Roman"/>
          <w:sz w:val="24"/>
          <w:szCs w:val="24"/>
        </w:rPr>
        <w:t xml:space="preserve"> vena </w:t>
      </w:r>
      <w:proofErr w:type="spellStart"/>
      <w:r>
        <w:rPr>
          <w:rFonts w:ascii="Times New Roman" w:hAnsi="Times New Roman"/>
          <w:sz w:val="24"/>
          <w:szCs w:val="24"/>
        </w:rPr>
        <w:t>Ruang</w:t>
      </w:r>
      <w:proofErr w:type="spellEnd"/>
      <w:r>
        <w:rPr>
          <w:rFonts w:ascii="Times New Roman" w:hAnsi="Times New Roman"/>
          <w:sz w:val="24"/>
          <w:szCs w:val="24"/>
        </w:rPr>
        <w:t xml:space="preserve"> </w:t>
      </w:r>
      <w:proofErr w:type="spellStart"/>
      <w:r>
        <w:rPr>
          <w:rFonts w:ascii="Times New Roman" w:hAnsi="Times New Roman"/>
          <w:sz w:val="24"/>
          <w:szCs w:val="24"/>
        </w:rPr>
        <w:t>Amarilys</w:t>
      </w:r>
      <w:proofErr w:type="spellEnd"/>
      <w:r>
        <w:rPr>
          <w:rFonts w:ascii="Times New Roman" w:hAnsi="Times New Roman"/>
          <w:sz w:val="24"/>
          <w:szCs w:val="24"/>
        </w:rPr>
        <w:t xml:space="preserve"> 5 SMC RS </w:t>
      </w:r>
      <w:proofErr w:type="spellStart"/>
      <w:r>
        <w:rPr>
          <w:rFonts w:ascii="Times New Roman" w:hAnsi="Times New Roman"/>
          <w:sz w:val="24"/>
          <w:szCs w:val="24"/>
        </w:rPr>
        <w:t>Telogorejo</w:t>
      </w:r>
      <w:proofErr w:type="spellEnd"/>
      <w:r>
        <w:rPr>
          <w:rFonts w:ascii="Times New Roman" w:hAnsi="Times New Roman"/>
          <w:sz w:val="24"/>
          <w:szCs w:val="24"/>
          <w:lang w:val="id-ID"/>
        </w:rPr>
        <w:t xml:space="preserve">. </w:t>
      </w:r>
    </w:p>
    <w:p w14:paraId="12CA9C15" w14:textId="77777777" w:rsidR="00F45587" w:rsidRDefault="00F45587" w:rsidP="00F45587">
      <w:pPr>
        <w:widowControl w:val="0"/>
        <w:autoSpaceDE w:val="0"/>
        <w:autoSpaceDN w:val="0"/>
        <w:spacing w:after="0" w:line="240" w:lineRule="auto"/>
        <w:ind w:right="28"/>
        <w:outlineLvl w:val="1"/>
        <w:rPr>
          <w:rFonts w:ascii="Times New Roman" w:hAnsi="Times New Roman"/>
          <w:b/>
          <w:sz w:val="24"/>
          <w:szCs w:val="24"/>
        </w:rPr>
      </w:pPr>
      <w:bookmarkStart w:id="15" w:name="_bookmark9"/>
      <w:bookmarkStart w:id="16" w:name="_Toc107226838"/>
      <w:bookmarkEnd w:id="15"/>
    </w:p>
    <w:p w14:paraId="01D29777" w14:textId="77777777" w:rsidR="00F45587" w:rsidRDefault="00F45587" w:rsidP="00F45587">
      <w:pPr>
        <w:widowControl w:val="0"/>
        <w:autoSpaceDE w:val="0"/>
        <w:autoSpaceDN w:val="0"/>
        <w:spacing w:after="0" w:line="240" w:lineRule="auto"/>
        <w:ind w:right="28"/>
        <w:outlineLvl w:val="1"/>
        <w:rPr>
          <w:rFonts w:ascii="Times New Roman" w:hAnsi="Times New Roman"/>
          <w:b/>
          <w:sz w:val="24"/>
          <w:szCs w:val="24"/>
          <w:lang w:val="id-ID"/>
        </w:rPr>
      </w:pPr>
      <w:r>
        <w:rPr>
          <w:rFonts w:ascii="Times New Roman" w:hAnsi="Times New Roman"/>
          <w:b/>
          <w:sz w:val="24"/>
          <w:szCs w:val="24"/>
          <w:lang w:val="id-ID"/>
        </w:rPr>
        <w:t>SARAN</w:t>
      </w:r>
      <w:bookmarkEnd w:id="16"/>
    </w:p>
    <w:p w14:paraId="07096ECD" w14:textId="77777777" w:rsidR="00F45587" w:rsidRDefault="00F45587" w:rsidP="00F45587">
      <w:pPr>
        <w:pStyle w:val="BodyText"/>
        <w:widowControl w:val="0"/>
        <w:numPr>
          <w:ilvl w:val="0"/>
          <w:numId w:val="20"/>
        </w:numPr>
        <w:autoSpaceDE w:val="0"/>
        <w:autoSpaceDN w:val="0"/>
        <w:spacing w:after="0" w:line="240" w:lineRule="auto"/>
        <w:ind w:left="360" w:right="28"/>
        <w:jc w:val="both"/>
        <w:rPr>
          <w:rFonts w:ascii="Times New Roman" w:hAnsi="Times New Roman"/>
          <w:sz w:val="24"/>
          <w:szCs w:val="24"/>
        </w:rPr>
      </w:pPr>
      <w:r>
        <w:rPr>
          <w:rFonts w:ascii="Times New Roman" w:hAnsi="Times New Roman"/>
          <w:sz w:val="24"/>
          <w:szCs w:val="24"/>
          <w:lang w:val="id-ID"/>
        </w:rPr>
        <w:t>Pelayanan keperawatan SMC RS</w:t>
      </w:r>
      <w:r>
        <w:rPr>
          <w:rFonts w:ascii="Times New Roman" w:hAnsi="Times New Roman"/>
          <w:spacing w:val="-7"/>
          <w:sz w:val="24"/>
          <w:szCs w:val="24"/>
          <w:lang w:val="id-ID"/>
        </w:rPr>
        <w:t xml:space="preserve"> </w:t>
      </w:r>
      <w:r>
        <w:rPr>
          <w:rFonts w:ascii="Times New Roman" w:hAnsi="Times New Roman"/>
          <w:sz w:val="24"/>
          <w:szCs w:val="24"/>
          <w:lang w:val="id-ID"/>
        </w:rPr>
        <w:t>Telogorejo</w:t>
      </w:r>
    </w:p>
    <w:p w14:paraId="0FEC554B" w14:textId="77777777" w:rsidR="00F45587" w:rsidRDefault="00F45587" w:rsidP="00F45587">
      <w:pPr>
        <w:pStyle w:val="BodyText"/>
        <w:spacing w:before="1" w:after="0" w:line="240" w:lineRule="auto"/>
        <w:ind w:left="360" w:right="28"/>
        <w:jc w:val="both"/>
        <w:rPr>
          <w:rFonts w:ascii="Times New Roman" w:hAnsi="Times New Roman"/>
          <w:sz w:val="24"/>
          <w:szCs w:val="24"/>
          <w:lang w:val="id-ID"/>
        </w:rPr>
      </w:pP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nantinya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asuhan</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w:t>
      </w:r>
      <w:proofErr w:type="spellStart"/>
      <w:r>
        <w:rPr>
          <w:rFonts w:ascii="Times New Roman" w:hAnsi="Times New Roman"/>
          <w:sz w:val="24"/>
          <w:szCs w:val="24"/>
        </w:rPr>
        <w:t>neonatus</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pengambilan</w:t>
      </w:r>
      <w:proofErr w:type="spellEnd"/>
      <w:r>
        <w:rPr>
          <w:rFonts w:ascii="Times New Roman" w:hAnsi="Times New Roman"/>
          <w:sz w:val="24"/>
          <w:szCs w:val="24"/>
        </w:rPr>
        <w:t xml:space="preserve"> </w:t>
      </w:r>
      <w:proofErr w:type="spellStart"/>
      <w:r>
        <w:rPr>
          <w:rFonts w:ascii="Times New Roman" w:hAnsi="Times New Roman"/>
          <w:sz w:val="24"/>
          <w:szCs w:val="24"/>
        </w:rPr>
        <w:t>darah</w:t>
      </w:r>
      <w:proofErr w:type="spellEnd"/>
      <w:r>
        <w:rPr>
          <w:rFonts w:ascii="Times New Roman" w:hAnsi="Times New Roman"/>
          <w:sz w:val="24"/>
          <w:szCs w:val="24"/>
        </w:rPr>
        <w:t xml:space="preserve"> vena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komplikasi</w:t>
      </w:r>
      <w:proofErr w:type="spellEnd"/>
      <w:r>
        <w:rPr>
          <w:rFonts w:ascii="Times New Roman" w:hAnsi="Times New Roman"/>
          <w:sz w:val="24"/>
          <w:szCs w:val="24"/>
        </w:rPr>
        <w:t xml:space="preserve"> dan </w:t>
      </w:r>
      <w:proofErr w:type="spellStart"/>
      <w:r>
        <w:rPr>
          <w:rFonts w:ascii="Times New Roman" w:hAnsi="Times New Roman"/>
          <w:sz w:val="24"/>
          <w:szCs w:val="24"/>
        </w:rPr>
        <w:t>angka</w:t>
      </w:r>
      <w:proofErr w:type="spellEnd"/>
      <w:r>
        <w:rPr>
          <w:rFonts w:ascii="Times New Roman" w:hAnsi="Times New Roman"/>
          <w:sz w:val="24"/>
          <w:szCs w:val="24"/>
        </w:rPr>
        <w:t xml:space="preserve"> </w:t>
      </w:r>
      <w:proofErr w:type="spellStart"/>
      <w:r>
        <w:rPr>
          <w:rFonts w:ascii="Times New Roman" w:hAnsi="Times New Roman"/>
          <w:sz w:val="24"/>
          <w:szCs w:val="24"/>
        </w:rPr>
        <w:t>kematian</w:t>
      </w:r>
      <w:proofErr w:type="spellEnd"/>
      <w:r>
        <w:rPr>
          <w:rFonts w:ascii="Times New Roman" w:hAnsi="Times New Roman"/>
          <w:sz w:val="24"/>
          <w:szCs w:val="24"/>
        </w:rPr>
        <w:t xml:space="preserve"> neonatal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berkurang</w:t>
      </w:r>
      <w:proofErr w:type="spellEnd"/>
      <w:r>
        <w:rPr>
          <w:rFonts w:ascii="Times New Roman" w:hAnsi="Times New Roman"/>
          <w:sz w:val="24"/>
          <w:szCs w:val="24"/>
        </w:rPr>
        <w:t>.</w:t>
      </w:r>
    </w:p>
    <w:p w14:paraId="7890C5CC" w14:textId="77777777" w:rsidR="00F45587" w:rsidRDefault="00F45587" w:rsidP="00F45587">
      <w:pPr>
        <w:pStyle w:val="BodyText"/>
        <w:widowControl w:val="0"/>
        <w:numPr>
          <w:ilvl w:val="0"/>
          <w:numId w:val="20"/>
        </w:numPr>
        <w:autoSpaceDE w:val="0"/>
        <w:autoSpaceDN w:val="0"/>
        <w:spacing w:after="0" w:line="240" w:lineRule="auto"/>
        <w:ind w:left="360" w:right="28"/>
        <w:jc w:val="both"/>
        <w:rPr>
          <w:rFonts w:ascii="Times New Roman" w:hAnsi="Times New Roman"/>
          <w:sz w:val="24"/>
          <w:szCs w:val="24"/>
          <w:lang w:val="id-ID"/>
        </w:rPr>
      </w:pPr>
      <w:r>
        <w:rPr>
          <w:rFonts w:ascii="Times New Roman" w:hAnsi="Times New Roman"/>
          <w:sz w:val="24"/>
          <w:szCs w:val="24"/>
          <w:lang w:val="id-ID"/>
        </w:rPr>
        <w:t>Bagi peneliti</w:t>
      </w:r>
      <w:r>
        <w:rPr>
          <w:rFonts w:ascii="Times New Roman" w:hAnsi="Times New Roman"/>
          <w:spacing w:val="1"/>
          <w:sz w:val="24"/>
          <w:szCs w:val="24"/>
          <w:lang w:val="id-ID"/>
        </w:rPr>
        <w:t xml:space="preserve"> </w:t>
      </w:r>
      <w:r>
        <w:rPr>
          <w:rFonts w:ascii="Times New Roman" w:hAnsi="Times New Roman"/>
          <w:sz w:val="24"/>
          <w:szCs w:val="24"/>
          <w:lang w:val="id-ID"/>
        </w:rPr>
        <w:t>selanjutnya</w:t>
      </w:r>
    </w:p>
    <w:p w14:paraId="65011077" w14:textId="77777777" w:rsidR="00F45587" w:rsidRDefault="00F45587" w:rsidP="00F45587">
      <w:pPr>
        <w:pStyle w:val="BodyText"/>
        <w:spacing w:before="1" w:after="0" w:line="240" w:lineRule="auto"/>
        <w:ind w:left="360" w:right="28"/>
        <w:jc w:val="both"/>
        <w:rPr>
          <w:rFonts w:ascii="Times New Roman" w:hAnsi="Times New Roman"/>
          <w:sz w:val="24"/>
          <w:szCs w:val="24"/>
        </w:rPr>
      </w:pP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referensi</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meneliti</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neonatus</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medis</w:t>
      </w:r>
      <w:proofErr w:type="spellEnd"/>
      <w:r>
        <w:rPr>
          <w:rFonts w:ascii="Times New Roman" w:hAnsi="Times New Roman"/>
          <w:sz w:val="24"/>
          <w:szCs w:val="24"/>
        </w:rPr>
        <w:t xml:space="preserve"> </w:t>
      </w:r>
      <w:proofErr w:type="spellStart"/>
      <w:r>
        <w:rPr>
          <w:rFonts w:ascii="Times New Roman" w:hAnsi="Times New Roman"/>
          <w:sz w:val="24"/>
          <w:szCs w:val="24"/>
        </w:rPr>
        <w:t>lainnya</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pemasangan</w:t>
      </w:r>
      <w:proofErr w:type="spellEnd"/>
      <w:r>
        <w:rPr>
          <w:rFonts w:ascii="Times New Roman" w:hAnsi="Times New Roman"/>
          <w:sz w:val="24"/>
          <w:szCs w:val="24"/>
        </w:rPr>
        <w:t xml:space="preserve"> </w:t>
      </w:r>
      <w:proofErr w:type="spellStart"/>
      <w:r>
        <w:rPr>
          <w:rFonts w:ascii="Times New Roman" w:hAnsi="Times New Roman"/>
          <w:sz w:val="24"/>
          <w:szCs w:val="24"/>
        </w:rPr>
        <w:t>infus</w:t>
      </w:r>
      <w:proofErr w:type="spellEnd"/>
      <w:r>
        <w:rPr>
          <w:rFonts w:ascii="Times New Roman" w:hAnsi="Times New Roman"/>
          <w:sz w:val="24"/>
          <w:szCs w:val="24"/>
        </w:rPr>
        <w:t xml:space="preserve">, </w:t>
      </w:r>
      <w:proofErr w:type="spellStart"/>
      <w:r>
        <w:rPr>
          <w:rFonts w:ascii="Times New Roman" w:hAnsi="Times New Roman"/>
          <w:sz w:val="24"/>
          <w:szCs w:val="24"/>
        </w:rPr>
        <w:t>pemasangan</w:t>
      </w:r>
      <w:proofErr w:type="spellEnd"/>
      <w:r>
        <w:rPr>
          <w:rFonts w:ascii="Times New Roman" w:hAnsi="Times New Roman"/>
          <w:sz w:val="24"/>
          <w:szCs w:val="24"/>
        </w:rPr>
        <w:t xml:space="preserve"> anting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pada </w:t>
      </w:r>
      <w:proofErr w:type="spellStart"/>
      <w:r>
        <w:rPr>
          <w:rFonts w:ascii="Times New Roman" w:hAnsi="Times New Roman"/>
          <w:sz w:val="24"/>
          <w:szCs w:val="24"/>
        </w:rPr>
        <w:t>neonatus</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berkurang</w:t>
      </w:r>
      <w:proofErr w:type="spellEnd"/>
      <w:r>
        <w:rPr>
          <w:rFonts w:ascii="Times New Roman" w:hAnsi="Times New Roman"/>
          <w:sz w:val="24"/>
          <w:szCs w:val="24"/>
        </w:rPr>
        <w:t>.</w:t>
      </w:r>
    </w:p>
    <w:p w14:paraId="74E1964B" w14:textId="77777777" w:rsidR="00F45587" w:rsidRDefault="00F45587" w:rsidP="00F45587">
      <w:pPr>
        <w:pStyle w:val="BodyText"/>
        <w:widowControl w:val="0"/>
        <w:numPr>
          <w:ilvl w:val="0"/>
          <w:numId w:val="20"/>
        </w:numPr>
        <w:autoSpaceDE w:val="0"/>
        <w:autoSpaceDN w:val="0"/>
        <w:spacing w:after="0" w:line="240" w:lineRule="auto"/>
        <w:ind w:left="360" w:right="28"/>
        <w:jc w:val="both"/>
        <w:rPr>
          <w:rFonts w:ascii="Times New Roman" w:hAnsi="Times New Roman"/>
          <w:sz w:val="24"/>
          <w:szCs w:val="24"/>
          <w:lang w:val="id-ID"/>
        </w:rPr>
      </w:pPr>
      <w:r>
        <w:rPr>
          <w:rFonts w:ascii="Times New Roman" w:hAnsi="Times New Roman"/>
          <w:sz w:val="24"/>
          <w:szCs w:val="24"/>
          <w:lang w:val="id-ID"/>
        </w:rPr>
        <w:t>Bagi Institusi Pendidikan</w:t>
      </w:r>
    </w:p>
    <w:p w14:paraId="0D4FBF20" w14:textId="77777777" w:rsidR="00F45587" w:rsidRDefault="00F45587" w:rsidP="00F45587">
      <w:pPr>
        <w:pStyle w:val="BodyText"/>
        <w:spacing w:before="1" w:after="0" w:line="240" w:lineRule="auto"/>
        <w:ind w:left="360" w:right="28"/>
        <w:jc w:val="both"/>
        <w:rPr>
          <w:rFonts w:ascii="Times New Roman" w:hAnsi="Times New Roman"/>
          <w:sz w:val="24"/>
          <w:szCs w:val="24"/>
          <w:lang w:val="id-ID"/>
        </w:rPr>
      </w:pP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masukan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proses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w:t>
      </w:r>
      <w:proofErr w:type="spellStart"/>
      <w:r>
        <w:rPr>
          <w:rFonts w:ascii="Times New Roman" w:hAnsi="Times New Roman"/>
          <w:sz w:val="24"/>
          <w:szCs w:val="24"/>
        </w:rPr>
        <w:t>diberikan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mahasiswa</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Asuhan</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w:t>
      </w:r>
      <w:proofErr w:type="spellStart"/>
      <w:r>
        <w:rPr>
          <w:rFonts w:ascii="Times New Roman" w:hAnsi="Times New Roman"/>
          <w:sz w:val="24"/>
          <w:szCs w:val="24"/>
        </w:rPr>
        <w:t>khususnya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mengatasi</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prosedur</w:t>
      </w:r>
      <w:proofErr w:type="spellEnd"/>
      <w:r>
        <w:rPr>
          <w:rFonts w:ascii="Times New Roman" w:hAnsi="Times New Roman"/>
          <w:sz w:val="24"/>
          <w:szCs w:val="24"/>
        </w:rPr>
        <w:t xml:space="preserve"> </w:t>
      </w:r>
      <w:proofErr w:type="spellStart"/>
      <w:r>
        <w:rPr>
          <w:rFonts w:ascii="Times New Roman" w:hAnsi="Times New Roman"/>
          <w:sz w:val="24"/>
          <w:szCs w:val="24"/>
        </w:rPr>
        <w:t>invasif</w:t>
      </w:r>
      <w:proofErr w:type="spellEnd"/>
      <w:r>
        <w:rPr>
          <w:rFonts w:ascii="Times New Roman" w:hAnsi="Times New Roman"/>
          <w:sz w:val="24"/>
          <w:szCs w:val="24"/>
        </w:rPr>
        <w:t>.</w:t>
      </w:r>
    </w:p>
    <w:p w14:paraId="4763D61D" w14:textId="77777777" w:rsidR="00F45587" w:rsidRDefault="00F45587" w:rsidP="00F45587">
      <w:pPr>
        <w:pStyle w:val="Heading1"/>
        <w:spacing w:before="0" w:line="360" w:lineRule="auto"/>
        <w:jc w:val="center"/>
        <w:rPr>
          <w:rFonts w:ascii="Times New Roman" w:hAnsi="Times New Roman"/>
          <w:color w:val="auto"/>
          <w:sz w:val="24"/>
          <w:szCs w:val="24"/>
        </w:rPr>
      </w:pPr>
      <w:bookmarkStart w:id="17" w:name="_Toc107226839"/>
      <w:bookmarkStart w:id="18" w:name="_Toc93869658"/>
    </w:p>
    <w:p w14:paraId="5C19E5CF" w14:textId="77777777" w:rsidR="00F45587" w:rsidRDefault="00F45587" w:rsidP="00F45587">
      <w:pPr>
        <w:pStyle w:val="Heading1"/>
        <w:spacing w:before="0" w:line="360" w:lineRule="auto"/>
        <w:jc w:val="center"/>
        <w:rPr>
          <w:rFonts w:ascii="Times New Roman" w:hAnsi="Times New Roman"/>
          <w:color w:val="auto"/>
          <w:sz w:val="24"/>
          <w:szCs w:val="24"/>
        </w:rPr>
      </w:pPr>
      <w:r>
        <w:rPr>
          <w:rFonts w:ascii="Times New Roman" w:hAnsi="Times New Roman"/>
          <w:color w:val="auto"/>
          <w:sz w:val="24"/>
          <w:szCs w:val="24"/>
        </w:rPr>
        <w:t>DAFTAR PUSTAKA</w:t>
      </w:r>
      <w:bookmarkEnd w:id="17"/>
      <w:bookmarkEnd w:id="18"/>
    </w:p>
    <w:bookmarkStart w:id="19" w:name="_GoBack"/>
    <w:p w14:paraId="689216C8" w14:textId="77777777" w:rsidR="00F45587" w:rsidRDefault="00F45587" w:rsidP="00F45587">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b/>
          <w:sz w:val="24"/>
          <w:szCs w:val="24"/>
          <w:lang w:val="id-ID"/>
        </w:rPr>
        <w:fldChar w:fldCharType="begin" w:fldLock="1"/>
      </w:r>
      <w:r>
        <w:rPr>
          <w:rFonts w:ascii="Times New Roman" w:hAnsi="Times New Roman"/>
          <w:b/>
          <w:sz w:val="24"/>
          <w:szCs w:val="24"/>
          <w:lang w:val="id-ID"/>
        </w:rPr>
        <w:instrText xml:space="preserve">ADDIN Mendeley Bibliography CSL_BIBLIOGRAPHY </w:instrText>
      </w:r>
      <w:r>
        <w:rPr>
          <w:rFonts w:ascii="Times New Roman" w:hAnsi="Times New Roman"/>
          <w:b/>
          <w:sz w:val="24"/>
          <w:szCs w:val="24"/>
          <w:lang w:val="id-ID"/>
        </w:rPr>
        <w:fldChar w:fldCharType="separate"/>
      </w:r>
      <w:r>
        <w:rPr>
          <w:rFonts w:ascii="Times New Roman" w:hAnsi="Times New Roman"/>
          <w:noProof/>
          <w:sz w:val="24"/>
          <w:szCs w:val="24"/>
        </w:rPr>
        <w:t xml:space="preserve">astuti, D. D., Rustina, Y., &amp; Waluyanti, F. T. (2016). “Empeng” Efektif Menurunkan Nyeri Bayi Saat Pengambilan Darah Vena. </w:t>
      </w:r>
      <w:r>
        <w:rPr>
          <w:rFonts w:ascii="Times New Roman" w:hAnsi="Times New Roman"/>
          <w:i/>
          <w:iCs/>
          <w:noProof/>
          <w:sz w:val="24"/>
          <w:szCs w:val="24"/>
        </w:rPr>
        <w:t>Jurnal Keperawatan Indonesia</w:t>
      </w:r>
      <w:r>
        <w:rPr>
          <w:rFonts w:ascii="Times New Roman" w:hAnsi="Times New Roman"/>
          <w:noProof/>
          <w:sz w:val="24"/>
          <w:szCs w:val="24"/>
        </w:rPr>
        <w:t xml:space="preserve">, </w:t>
      </w:r>
      <w:r>
        <w:rPr>
          <w:rFonts w:ascii="Times New Roman" w:hAnsi="Times New Roman"/>
          <w:i/>
          <w:iCs/>
          <w:noProof/>
          <w:sz w:val="24"/>
          <w:szCs w:val="24"/>
        </w:rPr>
        <w:t>19</w:t>
      </w:r>
      <w:r>
        <w:rPr>
          <w:rFonts w:ascii="Times New Roman" w:hAnsi="Times New Roman"/>
          <w:noProof/>
          <w:sz w:val="24"/>
          <w:szCs w:val="24"/>
        </w:rPr>
        <w:t>(2), 78–84.</w:t>
      </w:r>
    </w:p>
    <w:p w14:paraId="4780D5AA" w14:textId="77777777" w:rsidR="00F45587" w:rsidRDefault="00F45587" w:rsidP="00F45587">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Azmi, L., Fatimah, S., &amp; Emaliyawati, E. (2017). Pengaruh Terapi Musik Lullaby Terhadap Heart Rate, Respiration Rate, Saturasi Oksigen Pada Bayi Prematur. </w:t>
      </w:r>
      <w:r>
        <w:rPr>
          <w:rFonts w:ascii="Times New Roman" w:hAnsi="Times New Roman"/>
          <w:i/>
          <w:iCs/>
          <w:noProof/>
          <w:sz w:val="24"/>
          <w:szCs w:val="24"/>
        </w:rPr>
        <w:t>Padjadjaran Nursing Journal</w:t>
      </w:r>
      <w:r>
        <w:rPr>
          <w:rFonts w:ascii="Times New Roman" w:hAnsi="Times New Roman"/>
          <w:noProof/>
          <w:sz w:val="24"/>
          <w:szCs w:val="24"/>
        </w:rPr>
        <w:t xml:space="preserve">, </w:t>
      </w:r>
      <w:r>
        <w:rPr>
          <w:rFonts w:ascii="Times New Roman" w:hAnsi="Times New Roman"/>
          <w:i/>
          <w:iCs/>
          <w:noProof/>
          <w:sz w:val="24"/>
          <w:szCs w:val="24"/>
        </w:rPr>
        <w:t>5</w:t>
      </w:r>
      <w:r>
        <w:rPr>
          <w:rFonts w:ascii="Times New Roman" w:hAnsi="Times New Roman"/>
          <w:noProof/>
          <w:sz w:val="24"/>
          <w:szCs w:val="24"/>
        </w:rPr>
        <w:t>(3), 223189.</w:t>
      </w:r>
    </w:p>
    <w:p w14:paraId="3491C0E3" w14:textId="77777777" w:rsidR="00F45587" w:rsidRDefault="00F45587" w:rsidP="00F45587">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Cepuch, G., Kruszecka-Krówka, A., Biedra, I., &amp; Kózka, M. (2018). The Exposure Of Premature Newborns With Respiratory Failure To Pain And Touch On The First Day Of Hospitalization In The Neonatal Intensive Care Unit – Pilot Study. </w:t>
      </w:r>
      <w:r>
        <w:rPr>
          <w:rFonts w:ascii="Times New Roman" w:hAnsi="Times New Roman"/>
          <w:i/>
          <w:iCs/>
          <w:noProof/>
          <w:sz w:val="24"/>
          <w:szCs w:val="24"/>
        </w:rPr>
        <w:t>Family Medicine And Primary Care Review</w:t>
      </w:r>
      <w:r>
        <w:rPr>
          <w:rFonts w:ascii="Times New Roman" w:hAnsi="Times New Roman"/>
          <w:noProof/>
          <w:sz w:val="24"/>
          <w:szCs w:val="24"/>
        </w:rPr>
        <w:t xml:space="preserve">, </w:t>
      </w:r>
      <w:r>
        <w:rPr>
          <w:rFonts w:ascii="Times New Roman" w:hAnsi="Times New Roman"/>
          <w:i/>
          <w:iCs/>
          <w:noProof/>
          <w:sz w:val="24"/>
          <w:szCs w:val="24"/>
        </w:rPr>
        <w:t>20</w:t>
      </w:r>
      <w:r>
        <w:rPr>
          <w:rFonts w:ascii="Times New Roman" w:hAnsi="Times New Roman"/>
          <w:noProof/>
          <w:sz w:val="24"/>
          <w:szCs w:val="24"/>
        </w:rPr>
        <w:t>(4), 327–331. Https://Doi.Org/10.5114/Fmpcr.2018.79342</w:t>
      </w:r>
    </w:p>
    <w:p w14:paraId="56A18E0B" w14:textId="77777777" w:rsidR="00F45587" w:rsidRDefault="00F45587" w:rsidP="00F45587">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Emaliyawati, E., Fatimah, S., &amp; Lidya. (2017). Pengaruh Terapi Musik Lullaby Terhadap Heart Rate, Respiration Rate, Saturasi Oksigen Pada Bayi Prematur. </w:t>
      </w:r>
      <w:r>
        <w:rPr>
          <w:rFonts w:ascii="Times New Roman" w:hAnsi="Times New Roman"/>
          <w:i/>
          <w:iCs/>
          <w:noProof/>
          <w:sz w:val="24"/>
          <w:szCs w:val="24"/>
        </w:rPr>
        <w:t>Keperawatan Padjadjaran</w:t>
      </w:r>
      <w:r>
        <w:rPr>
          <w:rFonts w:ascii="Times New Roman" w:hAnsi="Times New Roman"/>
          <w:noProof/>
          <w:sz w:val="24"/>
          <w:szCs w:val="24"/>
        </w:rPr>
        <w:t xml:space="preserve">, </w:t>
      </w:r>
      <w:r>
        <w:rPr>
          <w:rFonts w:ascii="Times New Roman" w:hAnsi="Times New Roman"/>
          <w:i/>
          <w:iCs/>
          <w:noProof/>
          <w:sz w:val="24"/>
          <w:szCs w:val="24"/>
        </w:rPr>
        <w:t>5</w:t>
      </w:r>
      <w:r>
        <w:rPr>
          <w:rFonts w:ascii="Times New Roman" w:hAnsi="Times New Roman"/>
          <w:noProof/>
          <w:sz w:val="24"/>
          <w:szCs w:val="24"/>
        </w:rPr>
        <w:t>(3), 258–270.</w:t>
      </w:r>
    </w:p>
    <w:p w14:paraId="0ED32413" w14:textId="77777777" w:rsidR="00F45587" w:rsidRDefault="00F45587" w:rsidP="00F45587">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Ina, A. A. (2019). Pengaruh Pemberian Terapi Musik Lullaby Terhadap Vital Signs Pada Bayi Prematur. </w:t>
      </w:r>
      <w:r>
        <w:rPr>
          <w:rFonts w:ascii="Times New Roman" w:hAnsi="Times New Roman"/>
          <w:i/>
          <w:iCs/>
          <w:noProof/>
          <w:sz w:val="24"/>
          <w:szCs w:val="24"/>
        </w:rPr>
        <w:t>Jurnal Kesehatan</w:t>
      </w:r>
      <w:r>
        <w:rPr>
          <w:rFonts w:ascii="Times New Roman" w:hAnsi="Times New Roman"/>
          <w:noProof/>
          <w:sz w:val="24"/>
          <w:szCs w:val="24"/>
        </w:rPr>
        <w:t xml:space="preserve">, </w:t>
      </w:r>
      <w:r>
        <w:rPr>
          <w:rFonts w:ascii="Times New Roman" w:hAnsi="Times New Roman"/>
          <w:i/>
          <w:iCs/>
          <w:noProof/>
          <w:sz w:val="24"/>
          <w:szCs w:val="24"/>
        </w:rPr>
        <w:t>10</w:t>
      </w:r>
      <w:r>
        <w:rPr>
          <w:rFonts w:ascii="Times New Roman" w:hAnsi="Times New Roman"/>
          <w:noProof/>
          <w:sz w:val="24"/>
          <w:szCs w:val="24"/>
        </w:rPr>
        <w:t>(1), 6–10.</w:t>
      </w:r>
    </w:p>
    <w:p w14:paraId="551BABD7" w14:textId="77777777" w:rsidR="00F45587" w:rsidRDefault="00F45587" w:rsidP="00F45587">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Johnston, C. C., Fernandes, A. M., &amp; Campbell-Yeo, M. (2011). Pain In Neonates Is Different. </w:t>
      </w:r>
      <w:r>
        <w:rPr>
          <w:rFonts w:ascii="Times New Roman" w:hAnsi="Times New Roman"/>
          <w:i/>
          <w:iCs/>
          <w:noProof/>
          <w:sz w:val="24"/>
          <w:szCs w:val="24"/>
        </w:rPr>
        <w:t>Pain</w:t>
      </w:r>
      <w:r>
        <w:rPr>
          <w:rFonts w:ascii="Times New Roman" w:hAnsi="Times New Roman"/>
          <w:noProof/>
          <w:sz w:val="24"/>
          <w:szCs w:val="24"/>
        </w:rPr>
        <w:t xml:space="preserve">, </w:t>
      </w:r>
      <w:r>
        <w:rPr>
          <w:rFonts w:ascii="Times New Roman" w:hAnsi="Times New Roman"/>
          <w:i/>
          <w:iCs/>
          <w:noProof/>
          <w:sz w:val="24"/>
          <w:szCs w:val="24"/>
        </w:rPr>
        <w:t>152</w:t>
      </w:r>
      <w:r>
        <w:rPr>
          <w:rFonts w:ascii="Times New Roman" w:hAnsi="Times New Roman"/>
          <w:noProof/>
          <w:sz w:val="24"/>
          <w:szCs w:val="24"/>
        </w:rPr>
        <w:t>(Suppl.3), S65–S73. Https://Doi.Org/10.1016/J.Pain.2010.10.008</w:t>
      </w:r>
    </w:p>
    <w:p w14:paraId="219C4720" w14:textId="77777777" w:rsidR="00F45587" w:rsidRDefault="00F45587" w:rsidP="00F45587">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Kementerian Pemberdayaan Perempuan Dan Perlindungan Anak (Kpppa). (2020). Profil Anak Indonesia. </w:t>
      </w:r>
      <w:r>
        <w:rPr>
          <w:rFonts w:ascii="Times New Roman" w:hAnsi="Times New Roman"/>
          <w:i/>
          <w:iCs/>
          <w:noProof/>
          <w:sz w:val="24"/>
          <w:szCs w:val="24"/>
        </w:rPr>
        <w:t>Pemberdayaan Perempuan Dan Perlindungan Anak (Pppa)</w:t>
      </w:r>
      <w:r>
        <w:rPr>
          <w:rFonts w:ascii="Times New Roman" w:hAnsi="Times New Roman"/>
          <w:noProof/>
          <w:sz w:val="24"/>
          <w:szCs w:val="24"/>
        </w:rPr>
        <w:t>.</w:t>
      </w:r>
    </w:p>
    <w:p w14:paraId="03615F4F" w14:textId="77777777" w:rsidR="00F45587" w:rsidRDefault="00F45587" w:rsidP="00F45587">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Pasaribu, D. A., &amp; Sebayang, S. M. (2021). Efektivitas Metode 5 S Terhadap Respon Nyeri Pada Bayi Usia 2-6 Bulan Saat Imunisasi Pentavalen. </w:t>
      </w:r>
      <w:r>
        <w:rPr>
          <w:rFonts w:ascii="Times New Roman" w:hAnsi="Times New Roman"/>
          <w:i/>
          <w:iCs/>
          <w:noProof/>
          <w:sz w:val="24"/>
          <w:szCs w:val="24"/>
        </w:rPr>
        <w:t>Jurnal Riset Hesti Medan Akper Kesdam I/Bb Medan</w:t>
      </w:r>
      <w:r>
        <w:rPr>
          <w:rFonts w:ascii="Times New Roman" w:hAnsi="Times New Roman"/>
          <w:noProof/>
          <w:sz w:val="24"/>
          <w:szCs w:val="24"/>
        </w:rPr>
        <w:t xml:space="preserve">, </w:t>
      </w:r>
      <w:r>
        <w:rPr>
          <w:rFonts w:ascii="Times New Roman" w:hAnsi="Times New Roman"/>
          <w:i/>
          <w:iCs/>
          <w:noProof/>
          <w:sz w:val="24"/>
          <w:szCs w:val="24"/>
        </w:rPr>
        <w:t>6</w:t>
      </w:r>
      <w:r>
        <w:rPr>
          <w:rFonts w:ascii="Times New Roman" w:hAnsi="Times New Roman"/>
          <w:noProof/>
          <w:sz w:val="24"/>
          <w:szCs w:val="24"/>
        </w:rPr>
        <w:t>(1), 15–20.</w:t>
      </w:r>
    </w:p>
    <w:p w14:paraId="49921485" w14:textId="77777777" w:rsidR="00F45587" w:rsidRDefault="00F45587" w:rsidP="00F45587">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Purbasary, E. K. (2021). Penerapan Poster Terhadap Kepedulian Perawat Dalam Mengurangi Nyeri Pada Prosedur Penusukan Tumit Dan Pembuluh Darah Vena Pada Neonatus. </w:t>
      </w:r>
      <w:r>
        <w:rPr>
          <w:rFonts w:ascii="Times New Roman" w:hAnsi="Times New Roman"/>
          <w:i/>
          <w:iCs/>
          <w:noProof/>
          <w:sz w:val="24"/>
          <w:szCs w:val="24"/>
        </w:rPr>
        <w:t>Journal Of Telenursing (Joting)</w:t>
      </w:r>
      <w:r>
        <w:rPr>
          <w:rFonts w:ascii="Times New Roman" w:hAnsi="Times New Roman"/>
          <w:noProof/>
          <w:sz w:val="24"/>
          <w:szCs w:val="24"/>
        </w:rPr>
        <w:t xml:space="preserve">, </w:t>
      </w:r>
      <w:r>
        <w:rPr>
          <w:rFonts w:ascii="Times New Roman" w:hAnsi="Times New Roman"/>
          <w:i/>
          <w:iCs/>
          <w:noProof/>
          <w:sz w:val="24"/>
          <w:szCs w:val="24"/>
        </w:rPr>
        <w:t>3</w:t>
      </w:r>
      <w:r>
        <w:rPr>
          <w:rFonts w:ascii="Times New Roman" w:hAnsi="Times New Roman"/>
          <w:noProof/>
          <w:sz w:val="24"/>
          <w:szCs w:val="24"/>
        </w:rPr>
        <w:t>(1), 117–127.</w:t>
      </w:r>
    </w:p>
    <w:p w14:paraId="0429FC59" w14:textId="77777777" w:rsidR="00F45587" w:rsidRDefault="00F45587" w:rsidP="00F45587">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Rahmania, A., &amp; Try Mentari, F. (2021). Penerapan Terapi Sentuhan Dan Musik Lullaby Terhadap Peningkatan. </w:t>
      </w:r>
      <w:r>
        <w:rPr>
          <w:rFonts w:ascii="Times New Roman" w:hAnsi="Times New Roman"/>
          <w:i/>
          <w:iCs/>
          <w:noProof/>
          <w:sz w:val="24"/>
          <w:szCs w:val="24"/>
        </w:rPr>
        <w:t xml:space="preserve">Angewandte Chemie International </w:t>
      </w:r>
      <w:r>
        <w:rPr>
          <w:rFonts w:ascii="Times New Roman" w:hAnsi="Times New Roman"/>
          <w:i/>
          <w:iCs/>
          <w:noProof/>
          <w:sz w:val="24"/>
          <w:szCs w:val="24"/>
        </w:rPr>
        <w:lastRenderedPageBreak/>
        <w:t>Edition, 6(11), 951–952.</w:t>
      </w:r>
      <w:r>
        <w:rPr>
          <w:rFonts w:ascii="Times New Roman" w:hAnsi="Times New Roman"/>
          <w:noProof/>
          <w:sz w:val="24"/>
          <w:szCs w:val="24"/>
        </w:rPr>
        <w:t xml:space="preserve">, </w:t>
      </w:r>
      <w:r>
        <w:rPr>
          <w:rFonts w:ascii="Times New Roman" w:hAnsi="Times New Roman"/>
          <w:i/>
          <w:iCs/>
          <w:noProof/>
          <w:sz w:val="24"/>
          <w:szCs w:val="24"/>
        </w:rPr>
        <w:t>9</w:t>
      </w:r>
      <w:r>
        <w:rPr>
          <w:rFonts w:ascii="Times New Roman" w:hAnsi="Times New Roman"/>
          <w:noProof/>
          <w:sz w:val="24"/>
          <w:szCs w:val="24"/>
        </w:rPr>
        <w:t>(1), 2013–2015.</w:t>
      </w:r>
    </w:p>
    <w:p w14:paraId="59C2A77D" w14:textId="77777777" w:rsidR="00F45587" w:rsidRDefault="00F45587" w:rsidP="00F45587">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Rahmanian, E., Sanie, M. S., Kalani, N., &amp; Radmehr, M. (2016). Evaluation Of The Effect Of Distraction In The Two Groups Of Inflating The Balloon And Mother’s Arms On The Pain Of Venipuncture In Children Aged 3-6. </w:t>
      </w:r>
      <w:r>
        <w:rPr>
          <w:rFonts w:ascii="Times New Roman" w:hAnsi="Times New Roman"/>
          <w:i/>
          <w:iCs/>
          <w:noProof/>
          <w:sz w:val="24"/>
          <w:szCs w:val="24"/>
        </w:rPr>
        <w:t>Int J Med Res Health Sci</w:t>
      </w:r>
      <w:r>
        <w:rPr>
          <w:rFonts w:ascii="Times New Roman" w:hAnsi="Times New Roman"/>
          <w:noProof/>
          <w:sz w:val="24"/>
          <w:szCs w:val="24"/>
        </w:rPr>
        <w:t xml:space="preserve">, </w:t>
      </w:r>
      <w:r>
        <w:rPr>
          <w:rFonts w:ascii="Times New Roman" w:hAnsi="Times New Roman"/>
          <w:i/>
          <w:iCs/>
          <w:noProof/>
          <w:sz w:val="24"/>
          <w:szCs w:val="24"/>
        </w:rPr>
        <w:t>5</w:t>
      </w:r>
      <w:r>
        <w:rPr>
          <w:rFonts w:ascii="Times New Roman" w:hAnsi="Times New Roman"/>
          <w:noProof/>
          <w:sz w:val="24"/>
          <w:szCs w:val="24"/>
        </w:rPr>
        <w:t>(9), 331–335.</w:t>
      </w:r>
    </w:p>
    <w:p w14:paraId="1BA0595A" w14:textId="77777777" w:rsidR="00F45587" w:rsidRDefault="00F45587" w:rsidP="00F45587">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Rezai, M. S., Goudarzian, A. H., Jafari-Koulaee, A., &amp; Bagheri-Nesami, M. (2017). The Effect Of Distraction Techniques On The Pain Of Venipuncture In Children: A Systematic Review. </w:t>
      </w:r>
      <w:r>
        <w:rPr>
          <w:rFonts w:ascii="Times New Roman" w:hAnsi="Times New Roman"/>
          <w:i/>
          <w:iCs/>
          <w:noProof/>
          <w:sz w:val="24"/>
          <w:szCs w:val="24"/>
        </w:rPr>
        <w:t>Journal Of Pediatrics Review</w:t>
      </w:r>
      <w:r>
        <w:rPr>
          <w:rFonts w:ascii="Times New Roman" w:hAnsi="Times New Roman"/>
          <w:noProof/>
          <w:sz w:val="24"/>
          <w:szCs w:val="24"/>
        </w:rPr>
        <w:t xml:space="preserve">, </w:t>
      </w:r>
      <w:r>
        <w:rPr>
          <w:rFonts w:ascii="Times New Roman" w:hAnsi="Times New Roman"/>
          <w:i/>
          <w:iCs/>
          <w:noProof/>
          <w:sz w:val="24"/>
          <w:szCs w:val="24"/>
        </w:rPr>
        <w:t>5</w:t>
      </w:r>
      <w:r>
        <w:rPr>
          <w:rFonts w:ascii="Times New Roman" w:hAnsi="Times New Roman"/>
          <w:noProof/>
          <w:sz w:val="24"/>
          <w:szCs w:val="24"/>
        </w:rPr>
        <w:t>(1), 26–37.</w:t>
      </w:r>
    </w:p>
    <w:p w14:paraId="71909D98" w14:textId="77777777" w:rsidR="00F45587" w:rsidRDefault="00F45587" w:rsidP="00F45587">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Ri, K. K. (2017). </w:t>
      </w:r>
      <w:r>
        <w:rPr>
          <w:rFonts w:ascii="Times New Roman" w:hAnsi="Times New Roman"/>
          <w:i/>
          <w:iCs/>
          <w:noProof/>
          <w:sz w:val="24"/>
          <w:szCs w:val="24"/>
        </w:rPr>
        <w:t>Kesehatan Dalam Kerangka Sustainable Development Goals (Sdg’s).</w:t>
      </w:r>
    </w:p>
    <w:p w14:paraId="53FAD07F" w14:textId="77777777" w:rsidR="00F45587" w:rsidRDefault="00F45587" w:rsidP="00F45587">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Sari, Y. S., Ningsih, N., &amp; Andhini, D. (2020). </w:t>
      </w:r>
      <w:r>
        <w:rPr>
          <w:rFonts w:ascii="Times New Roman" w:hAnsi="Times New Roman"/>
          <w:i/>
          <w:iCs/>
          <w:noProof/>
          <w:sz w:val="24"/>
          <w:szCs w:val="24"/>
        </w:rPr>
        <w:t>Pengaruh Metode Harvey 5s Terhadap Respon Nyeri Pada Bayi Saat Imunisasi</w:t>
      </w:r>
      <w:r>
        <w:rPr>
          <w:rFonts w:ascii="Times New Roman" w:hAnsi="Times New Roman"/>
          <w:noProof/>
          <w:sz w:val="24"/>
          <w:szCs w:val="24"/>
        </w:rPr>
        <w:t>. Sriwijaya University.</w:t>
      </w:r>
    </w:p>
    <w:p w14:paraId="581D70C7" w14:textId="77777777" w:rsidR="00F45587" w:rsidRDefault="00F45587" w:rsidP="00F45587">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Semarang, D. (2018). Profil Kesehatan Kota Semarang 2020. </w:t>
      </w:r>
      <w:r>
        <w:rPr>
          <w:rFonts w:ascii="Times New Roman" w:hAnsi="Times New Roman"/>
          <w:i/>
          <w:iCs/>
          <w:noProof/>
          <w:sz w:val="24"/>
          <w:szCs w:val="24"/>
        </w:rPr>
        <w:t>Dinas Kesehatan Kota Semarang</w:t>
      </w:r>
      <w:r>
        <w:rPr>
          <w:rFonts w:ascii="Times New Roman" w:hAnsi="Times New Roman"/>
          <w:noProof/>
          <w:sz w:val="24"/>
          <w:szCs w:val="24"/>
        </w:rPr>
        <w:t>, 1–104.</w:t>
      </w:r>
    </w:p>
    <w:p w14:paraId="7C7C578F" w14:textId="77777777" w:rsidR="00F45587" w:rsidRDefault="00F45587" w:rsidP="00F45587">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Sembiring, S. U., Novayelinda, R., &amp; Nauli, F. A. (2015). Perbandingan Respon Nyeri Anak Usia Toddler Dan Prasekolah Yang Dilakukan Prosedur Invasif. </w:t>
      </w:r>
      <w:r>
        <w:rPr>
          <w:rFonts w:ascii="Times New Roman" w:hAnsi="Times New Roman"/>
          <w:i/>
          <w:iCs/>
          <w:noProof/>
          <w:sz w:val="24"/>
          <w:szCs w:val="24"/>
        </w:rPr>
        <w:t>Jom</w:t>
      </w:r>
      <w:r>
        <w:rPr>
          <w:rFonts w:ascii="Times New Roman" w:hAnsi="Times New Roman"/>
          <w:noProof/>
          <w:sz w:val="24"/>
          <w:szCs w:val="24"/>
        </w:rPr>
        <w:t xml:space="preserve">, </w:t>
      </w:r>
      <w:r>
        <w:rPr>
          <w:rFonts w:ascii="Times New Roman" w:hAnsi="Times New Roman"/>
          <w:i/>
          <w:iCs/>
          <w:noProof/>
          <w:sz w:val="24"/>
          <w:szCs w:val="24"/>
        </w:rPr>
        <w:t>2</w:t>
      </w:r>
      <w:r>
        <w:rPr>
          <w:rFonts w:ascii="Times New Roman" w:hAnsi="Times New Roman"/>
          <w:noProof/>
          <w:sz w:val="24"/>
          <w:szCs w:val="24"/>
        </w:rPr>
        <w:t>(2), 1493–1500.</w:t>
      </w:r>
    </w:p>
    <w:p w14:paraId="4937FDE9" w14:textId="77777777" w:rsidR="00F45587" w:rsidRDefault="00F45587" w:rsidP="00F45587">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Setiyorini, E., &amp; Wulandari, N. A. (2014). Aplikasi Teknik Swaddling, Side-Stomatch, Shushing, Swinging, Sucking(5s’s) Terhadap Skala Nyeri Dan Durasi Tangisan Pada Neonatus Paska Prosedur Pengambilan Darah. </w:t>
      </w:r>
      <w:r>
        <w:rPr>
          <w:rFonts w:ascii="Times New Roman" w:hAnsi="Times New Roman"/>
          <w:i/>
          <w:iCs/>
          <w:noProof/>
          <w:sz w:val="24"/>
          <w:szCs w:val="24"/>
        </w:rPr>
        <w:t>Jurnal Ners Dan Kebidanan (Journal Of Ners And Midwifery)</w:t>
      </w:r>
      <w:r>
        <w:rPr>
          <w:rFonts w:ascii="Times New Roman" w:hAnsi="Times New Roman"/>
          <w:noProof/>
          <w:sz w:val="24"/>
          <w:szCs w:val="24"/>
        </w:rPr>
        <w:t xml:space="preserve">, </w:t>
      </w:r>
      <w:r>
        <w:rPr>
          <w:rFonts w:ascii="Times New Roman" w:hAnsi="Times New Roman"/>
          <w:i/>
          <w:iCs/>
          <w:noProof/>
          <w:sz w:val="24"/>
          <w:szCs w:val="24"/>
        </w:rPr>
        <w:t>1</w:t>
      </w:r>
      <w:r>
        <w:rPr>
          <w:rFonts w:ascii="Times New Roman" w:hAnsi="Times New Roman"/>
          <w:noProof/>
          <w:sz w:val="24"/>
          <w:szCs w:val="24"/>
        </w:rPr>
        <w:t>(3), 171–176. Https://Doi.Org/10.26699/Jnk.V1i3.A</w:t>
      </w:r>
      <w:r>
        <w:rPr>
          <w:rFonts w:ascii="Times New Roman" w:hAnsi="Times New Roman"/>
          <w:noProof/>
          <w:sz w:val="24"/>
          <w:szCs w:val="24"/>
        </w:rPr>
        <w:t>rt.P171-176</w:t>
      </w:r>
    </w:p>
    <w:p w14:paraId="0414C251" w14:textId="77777777" w:rsidR="00F45587" w:rsidRDefault="00F45587" w:rsidP="00F45587">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Standley, J. M., Cassidy, J., Grant, R., Cevasco, A., Szuch, C., Nguyen, J., Walworth, D., Procelli, D., Jarred, J., &amp; Adams, K. (2010). The Effect Of Music Reinforcement For Non-Nutritive Sucking On Nipple Feeding Of Premature Infants. </w:t>
      </w:r>
      <w:r>
        <w:rPr>
          <w:rFonts w:ascii="Times New Roman" w:hAnsi="Times New Roman"/>
          <w:i/>
          <w:iCs/>
          <w:noProof/>
          <w:sz w:val="24"/>
          <w:szCs w:val="24"/>
        </w:rPr>
        <w:t>Pediatric Nursing</w:t>
      </w:r>
      <w:r>
        <w:rPr>
          <w:rFonts w:ascii="Times New Roman" w:hAnsi="Times New Roman"/>
          <w:noProof/>
          <w:sz w:val="24"/>
          <w:szCs w:val="24"/>
        </w:rPr>
        <w:t xml:space="preserve">, </w:t>
      </w:r>
      <w:r>
        <w:rPr>
          <w:rFonts w:ascii="Times New Roman" w:hAnsi="Times New Roman"/>
          <w:i/>
          <w:iCs/>
          <w:noProof/>
          <w:sz w:val="24"/>
          <w:szCs w:val="24"/>
        </w:rPr>
        <w:t>36</w:t>
      </w:r>
      <w:r>
        <w:rPr>
          <w:rFonts w:ascii="Times New Roman" w:hAnsi="Times New Roman"/>
          <w:noProof/>
          <w:sz w:val="24"/>
          <w:szCs w:val="24"/>
        </w:rPr>
        <w:t>(3), 138.</w:t>
      </w:r>
    </w:p>
    <w:p w14:paraId="2B6F5BC5" w14:textId="77777777" w:rsidR="00F45587" w:rsidRDefault="00F45587" w:rsidP="00F45587">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Trimawati. (2016). Efektifitas Metode 5 S (Swaddling, Side/Stomach Position, Sushing, Swinging, Sucking) Terhadap Respon Nyeri Pada Bayi Saat Imunisasi Pentavalen. </w:t>
      </w:r>
      <w:r>
        <w:rPr>
          <w:rFonts w:ascii="Times New Roman" w:hAnsi="Times New Roman"/>
          <w:i/>
          <w:iCs/>
          <w:noProof/>
          <w:sz w:val="24"/>
          <w:szCs w:val="24"/>
        </w:rPr>
        <w:t>Jurnal Keperawatan Anak</w:t>
      </w:r>
      <w:r>
        <w:rPr>
          <w:rFonts w:ascii="Times New Roman" w:hAnsi="Times New Roman"/>
          <w:noProof/>
          <w:sz w:val="24"/>
          <w:szCs w:val="24"/>
        </w:rPr>
        <w:t xml:space="preserve">, </w:t>
      </w:r>
      <w:r>
        <w:rPr>
          <w:rFonts w:ascii="Times New Roman" w:hAnsi="Times New Roman"/>
          <w:i/>
          <w:iCs/>
          <w:noProof/>
          <w:sz w:val="24"/>
          <w:szCs w:val="24"/>
        </w:rPr>
        <w:t>3</w:t>
      </w:r>
      <w:r>
        <w:rPr>
          <w:rFonts w:ascii="Times New Roman" w:hAnsi="Times New Roman"/>
          <w:noProof/>
          <w:sz w:val="24"/>
          <w:szCs w:val="24"/>
        </w:rPr>
        <w:t>(1), 34–38.</w:t>
      </w:r>
    </w:p>
    <w:p w14:paraId="6A204CD6" w14:textId="77777777" w:rsidR="00F45587" w:rsidRDefault="00F45587" w:rsidP="00F45587">
      <w:pPr>
        <w:widowControl w:val="0"/>
        <w:autoSpaceDE w:val="0"/>
        <w:autoSpaceDN w:val="0"/>
        <w:adjustRightInd w:val="0"/>
        <w:spacing w:line="240" w:lineRule="auto"/>
        <w:ind w:left="480" w:hanging="480"/>
        <w:jc w:val="both"/>
        <w:rPr>
          <w:rFonts w:ascii="Times New Roman" w:hAnsi="Times New Roman"/>
          <w:noProof/>
          <w:sz w:val="24"/>
          <w:szCs w:val="24"/>
        </w:rPr>
      </w:pPr>
      <w:r>
        <w:rPr>
          <w:rFonts w:ascii="Times New Roman" w:hAnsi="Times New Roman"/>
          <w:noProof/>
          <w:sz w:val="24"/>
          <w:szCs w:val="24"/>
        </w:rPr>
        <w:t xml:space="preserve">Wahyuni, F., &amp; Suryani, U. (2021). Efektifitas Terapi Mendekap Dan Terapi Musik Dalam Menurunkan Skala Nyeri Pada Bayi Saat Dilakukan Imunisasi Campak. </w:t>
      </w:r>
      <w:r>
        <w:rPr>
          <w:rFonts w:ascii="Times New Roman" w:hAnsi="Times New Roman"/>
          <w:i/>
          <w:iCs/>
          <w:noProof/>
          <w:sz w:val="24"/>
          <w:szCs w:val="24"/>
        </w:rPr>
        <w:t>Jurnal Ilmiah Keperawatan Sai Betik</w:t>
      </w:r>
      <w:r>
        <w:rPr>
          <w:rFonts w:ascii="Times New Roman" w:hAnsi="Times New Roman"/>
          <w:noProof/>
          <w:sz w:val="24"/>
          <w:szCs w:val="24"/>
        </w:rPr>
        <w:t xml:space="preserve">, </w:t>
      </w:r>
      <w:r>
        <w:rPr>
          <w:rFonts w:ascii="Times New Roman" w:hAnsi="Times New Roman"/>
          <w:i/>
          <w:iCs/>
          <w:noProof/>
          <w:sz w:val="24"/>
          <w:szCs w:val="24"/>
        </w:rPr>
        <w:t>16</w:t>
      </w:r>
      <w:r>
        <w:rPr>
          <w:rFonts w:ascii="Times New Roman" w:hAnsi="Times New Roman"/>
          <w:noProof/>
          <w:sz w:val="24"/>
          <w:szCs w:val="24"/>
        </w:rPr>
        <w:t>(1), 13–23.</w:t>
      </w:r>
    </w:p>
    <w:p w14:paraId="74309763" w14:textId="77777777" w:rsidR="00F45587" w:rsidRDefault="00F45587" w:rsidP="00F45587">
      <w:pPr>
        <w:widowControl w:val="0"/>
        <w:autoSpaceDE w:val="0"/>
        <w:autoSpaceDN w:val="0"/>
        <w:adjustRightInd w:val="0"/>
        <w:spacing w:line="240" w:lineRule="auto"/>
        <w:ind w:left="480" w:hanging="480"/>
        <w:jc w:val="both"/>
        <w:rPr>
          <w:rFonts w:ascii="Times New Roman" w:hAnsi="Times New Roman"/>
          <w:noProof/>
          <w:sz w:val="24"/>
        </w:rPr>
      </w:pPr>
      <w:r>
        <w:rPr>
          <w:rFonts w:ascii="Times New Roman" w:hAnsi="Times New Roman"/>
          <w:noProof/>
          <w:sz w:val="24"/>
          <w:szCs w:val="24"/>
        </w:rPr>
        <w:t xml:space="preserve">Yantina, Y., &amp; Erinnica, M. (2017). Pengaruh Menyusui Terhadap Rasa Nyeri Pada Penyuntikan Imunisasi Hb 0 Pada Bayi Di Bps Wirahayu, Amd.Keb Bandar Lampung Tahun 2017. </w:t>
      </w:r>
      <w:r>
        <w:rPr>
          <w:rFonts w:ascii="Times New Roman" w:hAnsi="Times New Roman"/>
          <w:i/>
          <w:iCs/>
          <w:noProof/>
          <w:sz w:val="24"/>
          <w:szCs w:val="24"/>
        </w:rPr>
        <w:t>Jurnal Kebidanan</w:t>
      </w:r>
      <w:r>
        <w:rPr>
          <w:rFonts w:ascii="Times New Roman" w:hAnsi="Times New Roman"/>
          <w:noProof/>
          <w:sz w:val="24"/>
          <w:szCs w:val="24"/>
        </w:rPr>
        <w:t xml:space="preserve">, </w:t>
      </w:r>
      <w:r>
        <w:rPr>
          <w:rFonts w:ascii="Times New Roman" w:hAnsi="Times New Roman"/>
          <w:i/>
          <w:iCs/>
          <w:noProof/>
          <w:sz w:val="24"/>
          <w:szCs w:val="24"/>
        </w:rPr>
        <w:t>3</w:t>
      </w:r>
      <w:r>
        <w:rPr>
          <w:rFonts w:ascii="Times New Roman" w:hAnsi="Times New Roman"/>
          <w:noProof/>
          <w:sz w:val="24"/>
          <w:szCs w:val="24"/>
        </w:rPr>
        <w:t>(4), 224–229.</w:t>
      </w:r>
    </w:p>
    <w:p w14:paraId="620F861C" w14:textId="2192F71F" w:rsidR="00EC765D" w:rsidRPr="00F45587" w:rsidRDefault="00F45587" w:rsidP="00F45587">
      <w:pPr>
        <w:spacing w:after="0"/>
        <w:jc w:val="both"/>
        <w:rPr>
          <w:rFonts w:ascii="Times New Roman" w:eastAsia="Calibri" w:hAnsi="Times New Roman" w:cs="Times New Roman"/>
          <w:sz w:val="24"/>
          <w:szCs w:val="24"/>
        </w:rPr>
      </w:pPr>
      <w:r>
        <w:rPr>
          <w:rFonts w:ascii="Times New Roman" w:hAnsi="Times New Roman"/>
          <w:b/>
          <w:sz w:val="24"/>
          <w:szCs w:val="24"/>
          <w:lang w:val="id-ID"/>
        </w:rPr>
        <w:fldChar w:fldCharType="end"/>
      </w:r>
      <w:bookmarkEnd w:id="19"/>
    </w:p>
    <w:p w14:paraId="0898CACC" w14:textId="77777777" w:rsidR="00EC765D" w:rsidRPr="006C33BD" w:rsidRDefault="00EC765D" w:rsidP="00F9223E">
      <w:pPr>
        <w:spacing w:after="0" w:line="240" w:lineRule="auto"/>
        <w:jc w:val="both"/>
        <w:rPr>
          <w:rFonts w:ascii="Times New Roman" w:hAnsi="Times New Roman" w:cs="Times New Roman"/>
          <w:b/>
          <w:sz w:val="24"/>
          <w:u w:val="single"/>
        </w:rPr>
      </w:pPr>
    </w:p>
    <w:sdt>
      <w:sdtPr>
        <w:rPr>
          <w:rFonts w:asciiTheme="minorHAnsi" w:eastAsiaTheme="minorHAnsi" w:hAnsiTheme="minorHAnsi" w:cstheme="minorBidi"/>
          <w:b w:val="0"/>
          <w:bCs w:val="0"/>
          <w:color w:val="auto"/>
          <w:sz w:val="22"/>
          <w:szCs w:val="22"/>
          <w:lang w:eastAsia="en-US"/>
        </w:rPr>
        <w:id w:val="-795607449"/>
        <w:docPartObj>
          <w:docPartGallery w:val="Bibliographies"/>
          <w:docPartUnique/>
        </w:docPartObj>
      </w:sdtPr>
      <w:sdtEndPr>
        <w:rPr>
          <w:rFonts w:ascii="Times New Roman" w:hAnsi="Times New Roman" w:cs="Times New Roman"/>
          <w:sz w:val="24"/>
        </w:rPr>
      </w:sdtEndPr>
      <w:sdtContent>
        <w:p w14:paraId="68A8B9CA" w14:textId="77777777" w:rsidR="00E214E0" w:rsidRPr="00147968" w:rsidRDefault="00E214E0" w:rsidP="006F1C34">
          <w:pPr>
            <w:pStyle w:val="Heading1"/>
            <w:spacing w:before="0" w:line="240" w:lineRule="auto"/>
            <w:jc w:val="both"/>
            <w:rPr>
              <w:rFonts w:ascii="Times New Roman" w:hAnsi="Times New Roman" w:cs="Times New Roman"/>
              <w:b w:val="0"/>
              <w:sz w:val="22"/>
            </w:rPr>
          </w:pPr>
        </w:p>
        <w:sdt>
          <w:sdtPr>
            <w:rPr>
              <w:rFonts w:ascii="Times New Roman" w:hAnsi="Times New Roman" w:cs="Times New Roman"/>
              <w:sz w:val="24"/>
            </w:rPr>
            <w:id w:val="111145805"/>
            <w:bibliography/>
          </w:sdtPr>
          <w:sdtEndPr/>
          <w:sdtContent>
            <w:p w14:paraId="2BEC77BD" w14:textId="77777777" w:rsidR="00EC765D" w:rsidRDefault="00EC765D" w:rsidP="00EC765D">
              <w:pPr>
                <w:pStyle w:val="Bibliography"/>
                <w:spacing w:line="240" w:lineRule="auto"/>
              </w:pPr>
            </w:p>
            <w:p w14:paraId="29BA6315" w14:textId="77777777" w:rsidR="00E214E0" w:rsidRPr="00CB73CE" w:rsidRDefault="008F64D0" w:rsidP="0054506E">
              <w:pPr>
                <w:spacing w:after="0" w:line="240" w:lineRule="auto"/>
                <w:jc w:val="both"/>
                <w:rPr>
                  <w:rFonts w:ascii="Times New Roman" w:hAnsi="Times New Roman" w:cs="Times New Roman"/>
                  <w:sz w:val="24"/>
                </w:rPr>
              </w:pPr>
            </w:p>
          </w:sdtContent>
        </w:sdt>
      </w:sdtContent>
    </w:sdt>
    <w:sectPr w:rsidR="00E214E0" w:rsidRPr="00CB73CE" w:rsidSect="003D77F9">
      <w:pgSz w:w="11907" w:h="16839" w:code="9"/>
      <w:pgMar w:top="1418" w:right="1418" w:bottom="1418" w:left="1418" w:header="1814"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9C7807" w14:textId="77777777" w:rsidR="008F64D0" w:rsidRDefault="008F64D0" w:rsidP="003C7A80">
      <w:pPr>
        <w:spacing w:after="0" w:line="240" w:lineRule="auto"/>
      </w:pPr>
      <w:r>
        <w:separator/>
      </w:r>
    </w:p>
  </w:endnote>
  <w:endnote w:type="continuationSeparator" w:id="0">
    <w:p w14:paraId="369CA260" w14:textId="77777777" w:rsidR="008F64D0" w:rsidRDefault="008F64D0" w:rsidP="003C7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5DCB9" w14:textId="77777777" w:rsidR="00905619" w:rsidRDefault="00905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1394678"/>
      <w:docPartObj>
        <w:docPartGallery w:val="Page Numbers (Bottom of Page)"/>
        <w:docPartUnique/>
      </w:docPartObj>
    </w:sdtPr>
    <w:sdtEndPr>
      <w:rPr>
        <w:color w:val="808080" w:themeColor="background1" w:themeShade="80"/>
        <w:spacing w:val="60"/>
      </w:rPr>
    </w:sdtEndPr>
    <w:sdtContent>
      <w:p w14:paraId="78BF7C93" w14:textId="77777777" w:rsidR="006C33BD" w:rsidRDefault="006C33BD" w:rsidP="00905619">
        <w:pPr>
          <w:pStyle w:val="Footer"/>
          <w:pBdr>
            <w:top w:val="single" w:sz="4" w:space="1" w:color="D9D9D9" w:themeColor="background1" w:themeShade="D9"/>
          </w:pBdr>
          <w:ind w:left="284" w:hanging="284"/>
          <w:rPr>
            <w:b/>
            <w:bCs/>
          </w:rPr>
        </w:pPr>
        <w:r>
          <w:fldChar w:fldCharType="begin"/>
        </w:r>
        <w:r>
          <w:instrText xml:space="preserve"> PAGE   \* MERGEFORMAT </w:instrText>
        </w:r>
        <w:r>
          <w:fldChar w:fldCharType="separate"/>
        </w:r>
        <w:r w:rsidR="005A7A5F" w:rsidRPr="005A7A5F">
          <w:rPr>
            <w:b/>
            <w:bCs/>
            <w:noProof/>
          </w:rPr>
          <w:t>1</w:t>
        </w:r>
        <w:r>
          <w:rPr>
            <w:b/>
            <w:bCs/>
            <w:noProof/>
          </w:rPr>
          <w:fldChar w:fldCharType="end"/>
        </w:r>
        <w:r>
          <w:rPr>
            <w:b/>
            <w:bCs/>
          </w:rPr>
          <w:t xml:space="preserve"> | </w:t>
        </w:r>
        <w:proofErr w:type="spellStart"/>
        <w:r w:rsidR="00120B30">
          <w:rPr>
            <w:rFonts w:ascii="Times New Roman" w:hAnsi="Times New Roman" w:cs="Times New Roman"/>
            <w:szCs w:val="24"/>
          </w:rPr>
          <w:t>Pengaruh</w:t>
        </w:r>
        <w:proofErr w:type="spellEnd"/>
        <w:r w:rsidR="00120B30">
          <w:rPr>
            <w:rFonts w:ascii="Times New Roman" w:hAnsi="Times New Roman" w:cs="Times New Roman"/>
            <w:szCs w:val="24"/>
          </w:rPr>
          <w:t xml:space="preserve"> </w:t>
        </w:r>
        <w:r w:rsidR="00120B30">
          <w:rPr>
            <w:rFonts w:ascii="Times New Roman" w:hAnsi="Times New Roman" w:cs="Times New Roman"/>
            <w:i/>
            <w:szCs w:val="24"/>
          </w:rPr>
          <w:t xml:space="preserve">Sleep Hygiene </w:t>
        </w:r>
        <w:proofErr w:type="spellStart"/>
        <w:r w:rsidR="00120B30">
          <w:rPr>
            <w:rFonts w:ascii="Times New Roman" w:hAnsi="Times New Roman" w:cs="Times New Roman"/>
            <w:szCs w:val="24"/>
          </w:rPr>
          <w:t>Terhadap</w:t>
        </w:r>
        <w:proofErr w:type="spellEnd"/>
        <w:r w:rsidR="00120B30">
          <w:rPr>
            <w:rFonts w:ascii="Times New Roman" w:hAnsi="Times New Roman" w:cs="Times New Roman"/>
            <w:szCs w:val="24"/>
          </w:rPr>
          <w:t xml:space="preserve"> </w:t>
        </w:r>
        <w:proofErr w:type="spellStart"/>
        <w:r w:rsidR="00120B30">
          <w:rPr>
            <w:rFonts w:ascii="Times New Roman" w:hAnsi="Times New Roman" w:cs="Times New Roman"/>
            <w:szCs w:val="24"/>
          </w:rPr>
          <w:t>Peningkatan</w:t>
        </w:r>
        <w:proofErr w:type="spellEnd"/>
        <w:r w:rsidR="00120B30">
          <w:rPr>
            <w:rFonts w:ascii="Times New Roman" w:hAnsi="Times New Roman" w:cs="Times New Roman"/>
            <w:szCs w:val="24"/>
          </w:rPr>
          <w:t xml:space="preserve"> </w:t>
        </w:r>
        <w:proofErr w:type="spellStart"/>
        <w:r w:rsidR="00120B30">
          <w:rPr>
            <w:rFonts w:ascii="Times New Roman" w:hAnsi="Times New Roman" w:cs="Times New Roman"/>
            <w:szCs w:val="24"/>
          </w:rPr>
          <w:t>Kualitas</w:t>
        </w:r>
        <w:proofErr w:type="spellEnd"/>
        <w:r w:rsidR="00120B30">
          <w:rPr>
            <w:rFonts w:ascii="Times New Roman" w:hAnsi="Times New Roman" w:cs="Times New Roman"/>
            <w:szCs w:val="24"/>
          </w:rPr>
          <w:t xml:space="preserve"> </w:t>
        </w:r>
        <w:proofErr w:type="spellStart"/>
        <w:r w:rsidR="00120B30">
          <w:rPr>
            <w:rFonts w:ascii="Times New Roman" w:hAnsi="Times New Roman" w:cs="Times New Roman"/>
            <w:szCs w:val="24"/>
          </w:rPr>
          <w:t>Tidur</w:t>
        </w:r>
        <w:proofErr w:type="spellEnd"/>
        <w:r w:rsidR="00120B30">
          <w:rPr>
            <w:rFonts w:ascii="Times New Roman" w:hAnsi="Times New Roman" w:cs="Times New Roman"/>
            <w:szCs w:val="24"/>
          </w:rPr>
          <w:t xml:space="preserve"> </w:t>
        </w:r>
        <w:proofErr w:type="spellStart"/>
        <w:r w:rsidR="00120B30">
          <w:rPr>
            <w:rFonts w:ascii="Times New Roman" w:hAnsi="Times New Roman" w:cs="Times New Roman"/>
            <w:szCs w:val="24"/>
          </w:rPr>
          <w:t>Anak</w:t>
        </w:r>
        <w:proofErr w:type="spellEnd"/>
        <w:r w:rsidR="00120B30">
          <w:rPr>
            <w:rFonts w:ascii="Times New Roman" w:hAnsi="Times New Roman" w:cs="Times New Roman"/>
            <w:szCs w:val="24"/>
          </w:rPr>
          <w:t xml:space="preserve"> </w:t>
        </w:r>
        <w:proofErr w:type="spellStart"/>
        <w:r w:rsidR="00120B30">
          <w:rPr>
            <w:rFonts w:ascii="Times New Roman" w:hAnsi="Times New Roman" w:cs="Times New Roman"/>
            <w:szCs w:val="24"/>
          </w:rPr>
          <w:t>Kanker</w:t>
        </w:r>
        <w:proofErr w:type="spellEnd"/>
        <w:r w:rsidR="00120B30">
          <w:rPr>
            <w:rFonts w:ascii="Times New Roman" w:hAnsi="Times New Roman" w:cs="Times New Roman"/>
            <w:szCs w:val="24"/>
          </w:rPr>
          <w:t xml:space="preserve"> Leukemia </w:t>
        </w:r>
        <w:proofErr w:type="spellStart"/>
        <w:r w:rsidR="00120B30">
          <w:rPr>
            <w:rFonts w:ascii="Times New Roman" w:hAnsi="Times New Roman" w:cs="Times New Roman"/>
            <w:szCs w:val="24"/>
          </w:rPr>
          <w:t>Limfoblastik</w:t>
        </w:r>
        <w:proofErr w:type="spellEnd"/>
        <w:r w:rsidR="00120B30">
          <w:rPr>
            <w:rFonts w:ascii="Times New Roman" w:hAnsi="Times New Roman" w:cs="Times New Roman"/>
            <w:szCs w:val="24"/>
          </w:rPr>
          <w:t xml:space="preserve"> </w:t>
        </w:r>
        <w:proofErr w:type="spellStart"/>
        <w:r w:rsidR="00120B30">
          <w:rPr>
            <w:rFonts w:ascii="Times New Roman" w:hAnsi="Times New Roman" w:cs="Times New Roman"/>
            <w:szCs w:val="24"/>
          </w:rPr>
          <w:t>Akut</w:t>
        </w:r>
        <w:proofErr w:type="spellEnd"/>
        <w:r w:rsidR="00120B30">
          <w:rPr>
            <w:rFonts w:ascii="Times New Roman" w:hAnsi="Times New Roman" w:cs="Times New Roman"/>
            <w:szCs w:val="24"/>
          </w:rPr>
          <w:t xml:space="preserve"> Post </w:t>
        </w:r>
        <w:proofErr w:type="spellStart"/>
        <w:r w:rsidR="00120B30">
          <w:rPr>
            <w:rFonts w:ascii="Times New Roman" w:hAnsi="Times New Roman" w:cs="Times New Roman"/>
            <w:szCs w:val="24"/>
          </w:rPr>
          <w:t>Kemoterapi</w:t>
        </w:r>
        <w:proofErr w:type="spellEnd"/>
        <w:r w:rsidR="00120B30">
          <w:rPr>
            <w:rFonts w:ascii="Times New Roman" w:hAnsi="Times New Roman" w:cs="Times New Roman"/>
            <w:szCs w:val="24"/>
          </w:rPr>
          <w:t xml:space="preserve"> di RSUP Dr. </w:t>
        </w:r>
        <w:proofErr w:type="spellStart"/>
        <w:r w:rsidR="00120B30">
          <w:rPr>
            <w:rFonts w:ascii="Times New Roman" w:hAnsi="Times New Roman" w:cs="Times New Roman"/>
            <w:szCs w:val="24"/>
          </w:rPr>
          <w:t>Kariadi</w:t>
        </w:r>
        <w:proofErr w:type="spellEnd"/>
        <w:r w:rsidR="00120B30">
          <w:rPr>
            <w:rFonts w:ascii="Times New Roman" w:hAnsi="Times New Roman" w:cs="Times New Roman"/>
            <w:szCs w:val="24"/>
          </w:rPr>
          <w:t xml:space="preserve"> Semarang</w:t>
        </w:r>
      </w:p>
    </w:sdtContent>
  </w:sdt>
  <w:p w14:paraId="651B0EA8" w14:textId="77777777" w:rsidR="001510FC" w:rsidRPr="004D1A6C" w:rsidRDefault="001510FC">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7772B" w14:textId="77777777" w:rsidR="00905619" w:rsidRDefault="00905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7990F" w14:textId="77777777" w:rsidR="008F64D0" w:rsidRDefault="008F64D0" w:rsidP="003C7A80">
      <w:pPr>
        <w:spacing w:after="0" w:line="240" w:lineRule="auto"/>
      </w:pPr>
      <w:r>
        <w:separator/>
      </w:r>
    </w:p>
  </w:footnote>
  <w:footnote w:type="continuationSeparator" w:id="0">
    <w:p w14:paraId="74A14704" w14:textId="77777777" w:rsidR="008F64D0" w:rsidRDefault="008F64D0" w:rsidP="003C7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3A4F0" w14:textId="77777777" w:rsidR="00905619" w:rsidRDefault="00905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2DAE8" w14:textId="77777777" w:rsidR="006C33BD" w:rsidRDefault="006C33BD">
    <w:pPr>
      <w:pStyle w:val="Header"/>
    </w:pPr>
    <w:r>
      <w:rPr>
        <w:noProof/>
      </w:rPr>
      <mc:AlternateContent>
        <mc:Choice Requires="wps">
          <w:drawing>
            <wp:anchor distT="0" distB="0" distL="114300" distR="114300" simplePos="0" relativeHeight="251661312" behindDoc="0" locked="0" layoutInCell="1" allowOverlap="1" wp14:anchorId="33528372" wp14:editId="7F8976BD">
              <wp:simplePos x="0" y="0"/>
              <wp:positionH relativeFrom="column">
                <wp:posOffset>858520</wp:posOffset>
              </wp:positionH>
              <wp:positionV relativeFrom="paragraph">
                <wp:posOffset>-1040486</wp:posOffset>
              </wp:positionV>
              <wp:extent cx="5384165" cy="1137285"/>
              <wp:effectExtent l="0" t="0" r="698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165" cy="1137285"/>
                      </a:xfrm>
                      <a:prstGeom prst="rect">
                        <a:avLst/>
                      </a:prstGeom>
                      <a:solidFill>
                        <a:srgbClr val="FFFFFF"/>
                      </a:solidFill>
                      <a:ln w="9525">
                        <a:noFill/>
                        <a:miter lim="800000"/>
                        <a:headEnd/>
                        <a:tailEnd/>
                      </a:ln>
                    </wps:spPr>
                    <wps:txbx>
                      <w:txbxContent>
                        <w:p w14:paraId="280F31C0" w14:textId="77777777" w:rsidR="006C33BD" w:rsidRPr="00222B9E" w:rsidRDefault="006C33BD" w:rsidP="006C33BD">
                          <w:pPr>
                            <w:spacing w:after="0"/>
                            <w:jc w:val="right"/>
                            <w:rPr>
                              <w:rFonts w:ascii="Times New Roman" w:hAnsi="Times New Roman" w:cs="Times New Roman"/>
                              <w:sz w:val="32"/>
                              <w:szCs w:val="32"/>
                            </w:rPr>
                          </w:pPr>
                          <w:r w:rsidRPr="00222B9E">
                            <w:rPr>
                              <w:rFonts w:ascii="Times New Roman" w:hAnsi="Times New Roman" w:cs="Times New Roman"/>
                              <w:sz w:val="32"/>
                              <w:szCs w:val="32"/>
                            </w:rPr>
                            <w:t>SEMINAR NASIONAL DAN CALL PAPER STIKES TELOGOREJO SEMARANG</w:t>
                          </w:r>
                        </w:p>
                        <w:p w14:paraId="69F46BFD" w14:textId="77777777" w:rsidR="006C33BD" w:rsidRPr="00222B9E" w:rsidRDefault="006C33BD" w:rsidP="006C33BD">
                          <w:pPr>
                            <w:spacing w:after="0"/>
                            <w:jc w:val="right"/>
                            <w:rPr>
                              <w:sz w:val="32"/>
                              <w:szCs w:val="32"/>
                            </w:rPr>
                          </w:pPr>
                          <w:r w:rsidRPr="00222B9E">
                            <w:rPr>
                              <w:rFonts w:ascii="Times New Roman" w:hAnsi="Times New Roman"/>
                              <w:b/>
                              <w:bCs/>
                              <w:i/>
                              <w:iCs/>
                              <w:color w:val="222222"/>
                              <w:sz w:val="32"/>
                              <w:szCs w:val="32"/>
                              <w:shd w:val="clear" w:color="auto" w:fill="FFFFFF"/>
                            </w:rPr>
                            <w:t>The Importance of Family’s Role in the Children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28372" id="_x0000_t202" coordsize="21600,21600" o:spt="202" path="m,l,21600r21600,l21600,xe">
              <v:stroke joinstyle="miter"/>
              <v:path gradientshapeok="t" o:connecttype="rect"/>
            </v:shapetype>
            <v:shape id="Text Box 2" o:spid="_x0000_s1026" type="#_x0000_t202" style="position:absolute;margin-left:67.6pt;margin-top:-81.95pt;width:423.95pt;height:8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" stroked="f">
              <v:textbox>
                <w:txbxContent>
                  <w:p w14:paraId="280F31C0" w14:textId="77777777" w:rsidR="006C33BD" w:rsidRPr="00222B9E" w:rsidRDefault="006C33BD" w:rsidP="006C33BD">
                    <w:pPr>
                      <w:spacing w:after="0"/>
                      <w:jc w:val="right"/>
                      <w:rPr>
                        <w:rFonts w:ascii="Times New Roman" w:hAnsi="Times New Roman" w:cs="Times New Roman"/>
                        <w:sz w:val="32"/>
                        <w:szCs w:val="32"/>
                      </w:rPr>
                    </w:pPr>
                    <w:r w:rsidRPr="00222B9E">
                      <w:rPr>
                        <w:rFonts w:ascii="Times New Roman" w:hAnsi="Times New Roman" w:cs="Times New Roman"/>
                        <w:sz w:val="32"/>
                        <w:szCs w:val="32"/>
                      </w:rPr>
                      <w:t>SEMINAR NASIONAL DAN CALL PAPER STIKES TELOGOREJO SEMARANG</w:t>
                    </w:r>
                  </w:p>
                  <w:p w14:paraId="69F46BFD" w14:textId="77777777" w:rsidR="006C33BD" w:rsidRPr="00222B9E" w:rsidRDefault="006C33BD" w:rsidP="006C33BD">
                    <w:pPr>
                      <w:spacing w:after="0"/>
                      <w:jc w:val="right"/>
                      <w:rPr>
                        <w:sz w:val="32"/>
                        <w:szCs w:val="32"/>
                      </w:rPr>
                    </w:pPr>
                    <w:r w:rsidRPr="00222B9E">
                      <w:rPr>
                        <w:rFonts w:ascii="Times New Roman" w:hAnsi="Times New Roman"/>
                        <w:b/>
                        <w:bCs/>
                        <w:i/>
                        <w:iCs/>
                        <w:color w:val="222222"/>
                        <w:sz w:val="32"/>
                        <w:szCs w:val="32"/>
                        <w:shd w:val="clear" w:color="auto" w:fill="FFFFFF"/>
                      </w:rPr>
                      <w:t>The Importance of Family’s Role in the Children Development</w:t>
                    </w:r>
                  </w:p>
                </w:txbxContent>
              </v:textbox>
            </v:shape>
          </w:pict>
        </mc:Fallback>
      </mc:AlternateContent>
    </w:r>
    <w:r>
      <w:rPr>
        <w:noProof/>
      </w:rPr>
      <w:drawing>
        <wp:anchor distT="0" distB="0" distL="114300" distR="114300" simplePos="0" relativeHeight="251659264" behindDoc="1" locked="0" layoutInCell="1" allowOverlap="1" wp14:anchorId="579D380E" wp14:editId="457C539E">
          <wp:simplePos x="0" y="0"/>
          <wp:positionH relativeFrom="column">
            <wp:posOffset>-535305</wp:posOffset>
          </wp:positionH>
          <wp:positionV relativeFrom="paragraph">
            <wp:posOffset>-1032510</wp:posOffset>
          </wp:positionV>
          <wp:extent cx="1471930" cy="1103630"/>
          <wp:effectExtent l="0" t="0" r="0" b="1270"/>
          <wp:wrapTight wrapText="bothSides">
            <wp:wrapPolygon edited="0">
              <wp:start x="9784" y="0"/>
              <wp:lineTo x="6430" y="2237"/>
              <wp:lineTo x="4752" y="4101"/>
              <wp:lineTo x="4473" y="7830"/>
              <wp:lineTo x="5311" y="12304"/>
              <wp:lineTo x="3355" y="18269"/>
              <wp:lineTo x="3634" y="20133"/>
              <wp:lineTo x="5591" y="20506"/>
              <wp:lineTo x="13978" y="21252"/>
              <wp:lineTo x="15375" y="21252"/>
              <wp:lineTo x="16494" y="20506"/>
              <wp:lineTo x="17612" y="18642"/>
              <wp:lineTo x="17053" y="16032"/>
              <wp:lineTo x="15934" y="12304"/>
              <wp:lineTo x="16773" y="8203"/>
              <wp:lineTo x="16494" y="4474"/>
              <wp:lineTo x="14816" y="2237"/>
              <wp:lineTo x="11182" y="0"/>
              <wp:lineTo x="9784"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YxQjdCNkMtMEI4Mi00NkIzLUE3NjYtNzk3QjI4ODdERTM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1930" cy="110363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DA0A8C4" wp14:editId="27775546">
              <wp:simplePos x="0" y="0"/>
              <wp:positionH relativeFrom="column">
                <wp:posOffset>6377940</wp:posOffset>
              </wp:positionH>
              <wp:positionV relativeFrom="paragraph">
                <wp:posOffset>-1072871</wp:posOffset>
              </wp:positionV>
              <wp:extent cx="0" cy="1193180"/>
              <wp:effectExtent l="38100" t="0" r="38100" b="6985"/>
              <wp:wrapNone/>
              <wp:docPr id="3" name="Straight Connector 3"/>
              <wp:cNvGraphicFramePr/>
              <a:graphic xmlns:a="http://schemas.openxmlformats.org/drawingml/2006/main">
                <a:graphicData uri="http://schemas.microsoft.com/office/word/2010/wordprocessingShape">
                  <wps:wsp>
                    <wps:cNvCnPr/>
                    <wps:spPr>
                      <a:xfrm>
                        <a:off x="0" y="0"/>
                        <a:ext cx="0" cy="1193180"/>
                      </a:xfrm>
                      <a:prstGeom prst="line">
                        <a:avLst/>
                      </a:prstGeom>
                      <a:ln w="762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91636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2.2pt,-84.5pt" to="502.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" strokecolor="#f79646 [3209]" strokeweight="6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0F3A8" w14:textId="77777777" w:rsidR="00905619" w:rsidRDefault="00905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43BF"/>
    <w:multiLevelType w:val="hybridMultilevel"/>
    <w:tmpl w:val="64DA8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B729FC"/>
    <w:multiLevelType w:val="hybridMultilevel"/>
    <w:tmpl w:val="C58AF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9253D8"/>
    <w:multiLevelType w:val="hybridMultilevel"/>
    <w:tmpl w:val="886636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1C2423"/>
    <w:multiLevelType w:val="hybridMultilevel"/>
    <w:tmpl w:val="3CE68FE4"/>
    <w:lvl w:ilvl="0" w:tplc="7F28845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972C00"/>
    <w:multiLevelType w:val="hybridMultilevel"/>
    <w:tmpl w:val="72CEE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35DE3"/>
    <w:multiLevelType w:val="hybridMultilevel"/>
    <w:tmpl w:val="32483F44"/>
    <w:lvl w:ilvl="0" w:tplc="A606BB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A011A80"/>
    <w:multiLevelType w:val="hybridMultilevel"/>
    <w:tmpl w:val="90847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D47F50"/>
    <w:multiLevelType w:val="hybridMultilevel"/>
    <w:tmpl w:val="DA269FAE"/>
    <w:lvl w:ilvl="0" w:tplc="444472AE">
      <w:start w:val="1"/>
      <w:numFmt w:val="decimal"/>
      <w:lvlText w:val="%1."/>
      <w:lvlJc w:val="left"/>
      <w:pPr>
        <w:ind w:left="720" w:hanging="360"/>
      </w:pPr>
      <w:rPr>
        <w:rFonts w:cs="Times New Roman"/>
      </w:rPr>
    </w:lvl>
    <w:lvl w:ilvl="1" w:tplc="38090019">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start w:val="1"/>
      <w:numFmt w:val="decimal"/>
      <w:lvlText w:val="%4."/>
      <w:lvlJc w:val="left"/>
      <w:pPr>
        <w:ind w:left="2880" w:hanging="360"/>
      </w:pPr>
      <w:rPr>
        <w:rFonts w:cs="Times New Roman"/>
      </w:rPr>
    </w:lvl>
    <w:lvl w:ilvl="4" w:tplc="38090019">
      <w:start w:val="1"/>
      <w:numFmt w:val="lowerLetter"/>
      <w:lvlText w:val="%5."/>
      <w:lvlJc w:val="left"/>
      <w:pPr>
        <w:ind w:left="3600" w:hanging="360"/>
      </w:pPr>
      <w:rPr>
        <w:rFonts w:cs="Times New Roman"/>
      </w:rPr>
    </w:lvl>
    <w:lvl w:ilvl="5" w:tplc="3809001B">
      <w:start w:val="1"/>
      <w:numFmt w:val="lowerRoman"/>
      <w:lvlText w:val="%6."/>
      <w:lvlJc w:val="right"/>
      <w:pPr>
        <w:ind w:left="4320" w:hanging="180"/>
      </w:pPr>
      <w:rPr>
        <w:rFonts w:cs="Times New Roman"/>
      </w:rPr>
    </w:lvl>
    <w:lvl w:ilvl="6" w:tplc="3809000F">
      <w:start w:val="1"/>
      <w:numFmt w:val="decimal"/>
      <w:lvlText w:val="%7."/>
      <w:lvlJc w:val="left"/>
      <w:pPr>
        <w:ind w:left="5040" w:hanging="360"/>
      </w:pPr>
      <w:rPr>
        <w:rFonts w:cs="Times New Roman"/>
      </w:rPr>
    </w:lvl>
    <w:lvl w:ilvl="7" w:tplc="38090019">
      <w:start w:val="1"/>
      <w:numFmt w:val="lowerLetter"/>
      <w:lvlText w:val="%8."/>
      <w:lvlJc w:val="left"/>
      <w:pPr>
        <w:ind w:left="5760" w:hanging="360"/>
      </w:pPr>
      <w:rPr>
        <w:rFonts w:cs="Times New Roman"/>
      </w:rPr>
    </w:lvl>
    <w:lvl w:ilvl="8" w:tplc="3809001B">
      <w:start w:val="1"/>
      <w:numFmt w:val="lowerRoman"/>
      <w:lvlText w:val="%9."/>
      <w:lvlJc w:val="right"/>
      <w:pPr>
        <w:ind w:left="6480" w:hanging="180"/>
      </w:pPr>
      <w:rPr>
        <w:rFonts w:cs="Times New Roman"/>
      </w:rPr>
    </w:lvl>
  </w:abstractNum>
  <w:abstractNum w:abstractNumId="8" w15:restartNumberingAfterBreak="0">
    <w:nsid w:val="2D387DB1"/>
    <w:multiLevelType w:val="hybridMultilevel"/>
    <w:tmpl w:val="90847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BC68A7"/>
    <w:multiLevelType w:val="hybridMultilevel"/>
    <w:tmpl w:val="0728E1C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35F8196B"/>
    <w:multiLevelType w:val="hybridMultilevel"/>
    <w:tmpl w:val="BEE0341C"/>
    <w:lvl w:ilvl="0" w:tplc="191E1A3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46B3076B"/>
    <w:multiLevelType w:val="hybridMultilevel"/>
    <w:tmpl w:val="8C82E692"/>
    <w:lvl w:ilvl="0" w:tplc="8A184F7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55BC6714"/>
    <w:multiLevelType w:val="hybridMultilevel"/>
    <w:tmpl w:val="93F82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B005B2"/>
    <w:multiLevelType w:val="hybridMultilevel"/>
    <w:tmpl w:val="7F94E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1F1B79"/>
    <w:multiLevelType w:val="hybridMultilevel"/>
    <w:tmpl w:val="2E90D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BA20199"/>
    <w:multiLevelType w:val="hybridMultilevel"/>
    <w:tmpl w:val="0582B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540DC5"/>
    <w:multiLevelType w:val="hybridMultilevel"/>
    <w:tmpl w:val="98FA512E"/>
    <w:lvl w:ilvl="0" w:tplc="1D54984E">
      <w:start w:val="1"/>
      <w:numFmt w:val="upperLetter"/>
      <w:lvlText w:val="%1."/>
      <w:lvlJc w:val="left"/>
      <w:pPr>
        <w:ind w:left="1015" w:hanging="360"/>
      </w:pPr>
      <w:rPr>
        <w:rFonts w:ascii="Times New Roman" w:eastAsia="Times New Roman" w:hAnsi="Times New Roman" w:cs="Arial" w:hint="default"/>
        <w:b/>
        <w:bCs/>
        <w:spacing w:val="0"/>
        <w:w w:val="100"/>
        <w:sz w:val="24"/>
        <w:szCs w:val="24"/>
      </w:rPr>
    </w:lvl>
    <w:lvl w:ilvl="1" w:tplc="BA76B544">
      <w:start w:val="1"/>
      <w:numFmt w:val="decimal"/>
      <w:lvlText w:val="%2."/>
      <w:lvlJc w:val="left"/>
      <w:pPr>
        <w:ind w:left="1015" w:hanging="360"/>
      </w:pPr>
      <w:rPr>
        <w:rFonts w:cs="Times New Roman"/>
        <w:i w:val="0"/>
        <w:color w:val="auto"/>
        <w:spacing w:val="0"/>
        <w:w w:val="100"/>
      </w:rPr>
    </w:lvl>
    <w:lvl w:ilvl="2" w:tplc="51188A9E">
      <w:start w:val="1"/>
      <w:numFmt w:val="lowerLetter"/>
      <w:lvlText w:val="%3)"/>
      <w:lvlJc w:val="left"/>
      <w:pPr>
        <w:ind w:left="1865" w:hanging="360"/>
      </w:pPr>
      <w:rPr>
        <w:rFonts w:ascii="Times New Roman" w:eastAsia="Times New Roman" w:hAnsi="Times New Roman" w:cs="Arial" w:hint="default"/>
        <w:w w:val="100"/>
        <w:sz w:val="24"/>
        <w:szCs w:val="24"/>
      </w:rPr>
    </w:lvl>
    <w:lvl w:ilvl="3" w:tplc="6FA8FB06">
      <w:start w:val="1"/>
      <w:numFmt w:val="decimal"/>
      <w:lvlText w:val="%4)"/>
      <w:lvlJc w:val="left"/>
      <w:pPr>
        <w:ind w:left="2225" w:hanging="360"/>
      </w:pPr>
      <w:rPr>
        <w:rFonts w:ascii="Times New Roman" w:eastAsia="Times New Roman" w:hAnsi="Times New Roman" w:cs="Arial" w:hint="default"/>
        <w:w w:val="100"/>
        <w:sz w:val="24"/>
        <w:szCs w:val="24"/>
      </w:rPr>
    </w:lvl>
    <w:lvl w:ilvl="4" w:tplc="6B201C38">
      <w:numFmt w:val="bullet"/>
      <w:lvlText w:val="•"/>
      <w:lvlJc w:val="left"/>
      <w:pPr>
        <w:ind w:left="1860" w:hanging="360"/>
      </w:pPr>
    </w:lvl>
    <w:lvl w:ilvl="5" w:tplc="F9805706">
      <w:numFmt w:val="bullet"/>
      <w:lvlText w:val="•"/>
      <w:lvlJc w:val="left"/>
      <w:pPr>
        <w:ind w:left="2220" w:hanging="360"/>
      </w:pPr>
    </w:lvl>
    <w:lvl w:ilvl="6" w:tplc="106C76D4">
      <w:numFmt w:val="bullet"/>
      <w:lvlText w:val="•"/>
      <w:lvlJc w:val="left"/>
      <w:pPr>
        <w:ind w:left="3505" w:hanging="360"/>
      </w:pPr>
    </w:lvl>
    <w:lvl w:ilvl="7" w:tplc="285CCF5C">
      <w:numFmt w:val="bullet"/>
      <w:lvlText w:val="•"/>
      <w:lvlJc w:val="left"/>
      <w:pPr>
        <w:ind w:left="4790" w:hanging="360"/>
      </w:pPr>
    </w:lvl>
    <w:lvl w:ilvl="8" w:tplc="A3C68572">
      <w:numFmt w:val="bullet"/>
      <w:lvlText w:val="•"/>
      <w:lvlJc w:val="left"/>
      <w:pPr>
        <w:ind w:left="6075" w:hanging="360"/>
      </w:pPr>
    </w:lvl>
  </w:abstractNum>
  <w:abstractNum w:abstractNumId="17" w15:restartNumberingAfterBreak="0">
    <w:nsid w:val="705F3DCF"/>
    <w:multiLevelType w:val="hybridMultilevel"/>
    <w:tmpl w:val="1F36B3BA"/>
    <w:lvl w:ilvl="0" w:tplc="61740E8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7B262BCF"/>
    <w:multiLevelType w:val="hybridMultilevel"/>
    <w:tmpl w:val="699ACC08"/>
    <w:lvl w:ilvl="0" w:tplc="8F2889FE">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7FCB7443"/>
    <w:multiLevelType w:val="hybridMultilevel"/>
    <w:tmpl w:val="F5E0572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num w:numId="1">
    <w:abstractNumId w:val="12"/>
  </w:num>
  <w:num w:numId="2">
    <w:abstractNumId w:val="4"/>
  </w:num>
  <w:num w:numId="3">
    <w:abstractNumId w:val="5"/>
  </w:num>
  <w:num w:numId="4">
    <w:abstractNumId w:val="18"/>
  </w:num>
  <w:num w:numId="5">
    <w:abstractNumId w:val="17"/>
  </w:num>
  <w:num w:numId="6">
    <w:abstractNumId w:val="10"/>
  </w:num>
  <w:num w:numId="7">
    <w:abstractNumId w:val="0"/>
  </w:num>
  <w:num w:numId="8">
    <w:abstractNumId w:val="2"/>
  </w:num>
  <w:num w:numId="9">
    <w:abstractNumId w:val="1"/>
  </w:num>
  <w:num w:numId="10">
    <w:abstractNumId w:val="13"/>
  </w:num>
  <w:num w:numId="11">
    <w:abstractNumId w:val="8"/>
  </w:num>
  <w:num w:numId="12">
    <w:abstractNumId w:val="6"/>
  </w:num>
  <w:num w:numId="13">
    <w:abstractNumId w:val="9"/>
  </w:num>
  <w:num w:numId="14">
    <w:abstractNumId w:val="11"/>
  </w:num>
  <w:num w:numId="15">
    <w:abstractNumId w:val="15"/>
  </w:num>
  <w:num w:numId="16">
    <w:abstractNumId w:val="3"/>
  </w:num>
  <w:num w:numId="17">
    <w:abstractNumId w:val="1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BF"/>
    <w:rsid w:val="00003AB3"/>
    <w:rsid w:val="00011978"/>
    <w:rsid w:val="000237F5"/>
    <w:rsid w:val="000578F2"/>
    <w:rsid w:val="000673E0"/>
    <w:rsid w:val="00067A68"/>
    <w:rsid w:val="00081DFD"/>
    <w:rsid w:val="000820D0"/>
    <w:rsid w:val="000A5688"/>
    <w:rsid w:val="000B6030"/>
    <w:rsid w:val="000C104C"/>
    <w:rsid w:val="000C2322"/>
    <w:rsid w:val="000C501D"/>
    <w:rsid w:val="00103BAE"/>
    <w:rsid w:val="00120B30"/>
    <w:rsid w:val="00124018"/>
    <w:rsid w:val="00127752"/>
    <w:rsid w:val="00134D03"/>
    <w:rsid w:val="00147968"/>
    <w:rsid w:val="001510FC"/>
    <w:rsid w:val="00157EB3"/>
    <w:rsid w:val="00160925"/>
    <w:rsid w:val="00163830"/>
    <w:rsid w:val="00182DB0"/>
    <w:rsid w:val="0019255F"/>
    <w:rsid w:val="001A2E3B"/>
    <w:rsid w:val="001A5893"/>
    <w:rsid w:val="001B61A7"/>
    <w:rsid w:val="001C694E"/>
    <w:rsid w:val="001E0B4F"/>
    <w:rsid w:val="001F4E7E"/>
    <w:rsid w:val="001F61F9"/>
    <w:rsid w:val="001F70ED"/>
    <w:rsid w:val="002150EC"/>
    <w:rsid w:val="002212B9"/>
    <w:rsid w:val="0022459B"/>
    <w:rsid w:val="00264D55"/>
    <w:rsid w:val="00292105"/>
    <w:rsid w:val="0029276F"/>
    <w:rsid w:val="002A108F"/>
    <w:rsid w:val="002A3B87"/>
    <w:rsid w:val="002A511A"/>
    <w:rsid w:val="002A64B0"/>
    <w:rsid w:val="002B49D0"/>
    <w:rsid w:val="002D2561"/>
    <w:rsid w:val="00311AB4"/>
    <w:rsid w:val="00320032"/>
    <w:rsid w:val="00327F95"/>
    <w:rsid w:val="00340891"/>
    <w:rsid w:val="00355F6F"/>
    <w:rsid w:val="00361BB6"/>
    <w:rsid w:val="00363418"/>
    <w:rsid w:val="003678A7"/>
    <w:rsid w:val="00396E13"/>
    <w:rsid w:val="003A1239"/>
    <w:rsid w:val="003A382C"/>
    <w:rsid w:val="003B5A30"/>
    <w:rsid w:val="003C34EE"/>
    <w:rsid w:val="003C7A80"/>
    <w:rsid w:val="003D77F9"/>
    <w:rsid w:val="003E2DCD"/>
    <w:rsid w:val="003F17F3"/>
    <w:rsid w:val="00404198"/>
    <w:rsid w:val="00423DDA"/>
    <w:rsid w:val="004248B1"/>
    <w:rsid w:val="0042723D"/>
    <w:rsid w:val="00437ABA"/>
    <w:rsid w:val="0044393E"/>
    <w:rsid w:val="0044440D"/>
    <w:rsid w:val="00445EF9"/>
    <w:rsid w:val="004760C1"/>
    <w:rsid w:val="004827A2"/>
    <w:rsid w:val="00494755"/>
    <w:rsid w:val="004A117A"/>
    <w:rsid w:val="004C0998"/>
    <w:rsid w:val="004D1A6C"/>
    <w:rsid w:val="00511FAA"/>
    <w:rsid w:val="00522D30"/>
    <w:rsid w:val="0054506E"/>
    <w:rsid w:val="00561456"/>
    <w:rsid w:val="0056232C"/>
    <w:rsid w:val="0057763D"/>
    <w:rsid w:val="00583A53"/>
    <w:rsid w:val="00585B41"/>
    <w:rsid w:val="005918B2"/>
    <w:rsid w:val="005A7A5F"/>
    <w:rsid w:val="005C550A"/>
    <w:rsid w:val="005C5D9A"/>
    <w:rsid w:val="005D7F6C"/>
    <w:rsid w:val="005F612E"/>
    <w:rsid w:val="005F7231"/>
    <w:rsid w:val="006049C9"/>
    <w:rsid w:val="00630133"/>
    <w:rsid w:val="00653AE3"/>
    <w:rsid w:val="0065709B"/>
    <w:rsid w:val="00660AC4"/>
    <w:rsid w:val="0067294D"/>
    <w:rsid w:val="00677579"/>
    <w:rsid w:val="006857D9"/>
    <w:rsid w:val="006B0C1B"/>
    <w:rsid w:val="006C33BD"/>
    <w:rsid w:val="006D0B5F"/>
    <w:rsid w:val="006F1C34"/>
    <w:rsid w:val="007617A1"/>
    <w:rsid w:val="007650EA"/>
    <w:rsid w:val="00767802"/>
    <w:rsid w:val="00773FD8"/>
    <w:rsid w:val="0079305E"/>
    <w:rsid w:val="007A0AB4"/>
    <w:rsid w:val="007A2D9C"/>
    <w:rsid w:val="007C58D2"/>
    <w:rsid w:val="007D7437"/>
    <w:rsid w:val="007F634B"/>
    <w:rsid w:val="00804031"/>
    <w:rsid w:val="00836388"/>
    <w:rsid w:val="008475E0"/>
    <w:rsid w:val="00850002"/>
    <w:rsid w:val="008520BF"/>
    <w:rsid w:val="00864653"/>
    <w:rsid w:val="00864DA1"/>
    <w:rsid w:val="00872F5A"/>
    <w:rsid w:val="00882893"/>
    <w:rsid w:val="008A086E"/>
    <w:rsid w:val="008B6F81"/>
    <w:rsid w:val="008D751F"/>
    <w:rsid w:val="008E2E9B"/>
    <w:rsid w:val="008F64D0"/>
    <w:rsid w:val="0090272A"/>
    <w:rsid w:val="00905619"/>
    <w:rsid w:val="00917393"/>
    <w:rsid w:val="0092226A"/>
    <w:rsid w:val="0092236D"/>
    <w:rsid w:val="00924798"/>
    <w:rsid w:val="009436BC"/>
    <w:rsid w:val="0094533A"/>
    <w:rsid w:val="0097235B"/>
    <w:rsid w:val="00981BC6"/>
    <w:rsid w:val="00990422"/>
    <w:rsid w:val="00997772"/>
    <w:rsid w:val="009A6C68"/>
    <w:rsid w:val="009B034B"/>
    <w:rsid w:val="009E0294"/>
    <w:rsid w:val="00A014AD"/>
    <w:rsid w:val="00A16777"/>
    <w:rsid w:val="00A22727"/>
    <w:rsid w:val="00A27A6D"/>
    <w:rsid w:val="00A56DE8"/>
    <w:rsid w:val="00A644A6"/>
    <w:rsid w:val="00A65E39"/>
    <w:rsid w:val="00AA6971"/>
    <w:rsid w:val="00AA698A"/>
    <w:rsid w:val="00AC22E7"/>
    <w:rsid w:val="00AD0835"/>
    <w:rsid w:val="00AD2A39"/>
    <w:rsid w:val="00AE10A1"/>
    <w:rsid w:val="00AE4B08"/>
    <w:rsid w:val="00AF7C7A"/>
    <w:rsid w:val="00B11B22"/>
    <w:rsid w:val="00B33C55"/>
    <w:rsid w:val="00B442BF"/>
    <w:rsid w:val="00B74770"/>
    <w:rsid w:val="00B83D74"/>
    <w:rsid w:val="00BA3103"/>
    <w:rsid w:val="00BA610F"/>
    <w:rsid w:val="00BB4AFE"/>
    <w:rsid w:val="00BB729C"/>
    <w:rsid w:val="00BB7EB6"/>
    <w:rsid w:val="00BC0693"/>
    <w:rsid w:val="00BC28D6"/>
    <w:rsid w:val="00BC73CB"/>
    <w:rsid w:val="00BE06F7"/>
    <w:rsid w:val="00C065E0"/>
    <w:rsid w:val="00C1227B"/>
    <w:rsid w:val="00C1605D"/>
    <w:rsid w:val="00C270A2"/>
    <w:rsid w:val="00C31FB3"/>
    <w:rsid w:val="00C443D2"/>
    <w:rsid w:val="00C93FF4"/>
    <w:rsid w:val="00CA4AF3"/>
    <w:rsid w:val="00CB6F66"/>
    <w:rsid w:val="00CB73CE"/>
    <w:rsid w:val="00CC5482"/>
    <w:rsid w:val="00CD0D84"/>
    <w:rsid w:val="00CE71CE"/>
    <w:rsid w:val="00D056E9"/>
    <w:rsid w:val="00D1002F"/>
    <w:rsid w:val="00D10F0C"/>
    <w:rsid w:val="00D21609"/>
    <w:rsid w:val="00D51A97"/>
    <w:rsid w:val="00D57ACF"/>
    <w:rsid w:val="00D629B3"/>
    <w:rsid w:val="00D70103"/>
    <w:rsid w:val="00D864A4"/>
    <w:rsid w:val="00D972E0"/>
    <w:rsid w:val="00DA2626"/>
    <w:rsid w:val="00DB0B6F"/>
    <w:rsid w:val="00DD0CE7"/>
    <w:rsid w:val="00E05CAA"/>
    <w:rsid w:val="00E063F8"/>
    <w:rsid w:val="00E214E0"/>
    <w:rsid w:val="00E27CF9"/>
    <w:rsid w:val="00E44995"/>
    <w:rsid w:val="00E607D0"/>
    <w:rsid w:val="00E909E9"/>
    <w:rsid w:val="00EC765D"/>
    <w:rsid w:val="00F026E3"/>
    <w:rsid w:val="00F07C4F"/>
    <w:rsid w:val="00F24E12"/>
    <w:rsid w:val="00F26039"/>
    <w:rsid w:val="00F45587"/>
    <w:rsid w:val="00F70ADA"/>
    <w:rsid w:val="00F71ACA"/>
    <w:rsid w:val="00F854FA"/>
    <w:rsid w:val="00F85B34"/>
    <w:rsid w:val="00F9223E"/>
    <w:rsid w:val="00FC3DB2"/>
    <w:rsid w:val="00FC56F7"/>
    <w:rsid w:val="00FE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AFC06"/>
  <w15:docId w15:val="{CDCCAF4E-8E82-431B-9758-1EBD869F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4E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3">
    <w:name w:val="heading 3"/>
    <w:basedOn w:val="Normal"/>
    <w:next w:val="Normal"/>
    <w:link w:val="Heading3Char"/>
    <w:uiPriority w:val="9"/>
    <w:semiHidden/>
    <w:unhideWhenUsed/>
    <w:qFormat/>
    <w:rsid w:val="00F4558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22E7"/>
    <w:rPr>
      <w:color w:val="0000FF" w:themeColor="hyperlink"/>
      <w:u w:val="single"/>
    </w:rPr>
  </w:style>
  <w:style w:type="paragraph" w:styleId="ListParagraph">
    <w:name w:val="List Paragraph"/>
    <w:aliases w:val="UGEX'Z,Heading 1 Char1,Body of text,Paragraf ISI,PARAGRAPH,1.2,List Paragraph1,heding 1,ListRa,List Paragraph Laporan,Medium Grid 1 - Accent 21,Body of text+1,Body of text+2,Body of text+3,List Paragraph11,Body of text1,Body of text2"/>
    <w:basedOn w:val="Normal"/>
    <w:link w:val="ListParagraphChar"/>
    <w:uiPriority w:val="34"/>
    <w:qFormat/>
    <w:rsid w:val="00D57ACF"/>
    <w:pPr>
      <w:ind w:left="720"/>
      <w:contextualSpacing/>
    </w:pPr>
    <w:rPr>
      <w:rFonts w:ascii="Times New Roman" w:hAnsi="Times New Roman"/>
      <w:sz w:val="24"/>
      <w:szCs w:val="24"/>
    </w:rPr>
  </w:style>
  <w:style w:type="paragraph" w:styleId="BalloonText">
    <w:name w:val="Balloon Text"/>
    <w:basedOn w:val="Normal"/>
    <w:link w:val="BalloonTextChar"/>
    <w:uiPriority w:val="99"/>
    <w:semiHidden/>
    <w:unhideWhenUsed/>
    <w:rsid w:val="00D57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ACF"/>
    <w:rPr>
      <w:rFonts w:ascii="Tahoma" w:hAnsi="Tahoma" w:cs="Tahoma"/>
      <w:sz w:val="16"/>
      <w:szCs w:val="16"/>
    </w:rPr>
  </w:style>
  <w:style w:type="paragraph" w:styleId="Header">
    <w:name w:val="header"/>
    <w:basedOn w:val="Normal"/>
    <w:link w:val="HeaderChar"/>
    <w:uiPriority w:val="99"/>
    <w:unhideWhenUsed/>
    <w:rsid w:val="003C7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A80"/>
  </w:style>
  <w:style w:type="paragraph" w:styleId="Footer">
    <w:name w:val="footer"/>
    <w:basedOn w:val="Normal"/>
    <w:link w:val="FooterChar"/>
    <w:uiPriority w:val="99"/>
    <w:unhideWhenUsed/>
    <w:rsid w:val="003C7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A80"/>
  </w:style>
  <w:style w:type="table" w:styleId="TableGrid">
    <w:name w:val="Table Grid"/>
    <w:basedOn w:val="TableNormal"/>
    <w:uiPriority w:val="59"/>
    <w:rsid w:val="006B0C1B"/>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14E0"/>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E214E0"/>
  </w:style>
  <w:style w:type="character" w:customStyle="1" w:styleId="ListParagraphChar">
    <w:name w:val="List Paragraph Char"/>
    <w:aliases w:val="UGEX'Z Char,Heading 1 Char1 Char,Body of text Char,Paragraf ISI Char,PARAGRAPH Char,1.2 Char,List Paragraph1 Char,heding 1 Char,ListRa Char,List Paragraph Laporan Char,Medium Grid 1 - Accent 21 Char,Body of text+1 Char"/>
    <w:link w:val="ListParagraph"/>
    <w:uiPriority w:val="34"/>
    <w:qFormat/>
    <w:locked/>
    <w:rsid w:val="00120B30"/>
    <w:rPr>
      <w:rFonts w:ascii="Times New Roman" w:hAnsi="Times New Roman"/>
      <w:sz w:val="24"/>
      <w:szCs w:val="24"/>
    </w:rPr>
  </w:style>
  <w:style w:type="paragraph" w:styleId="NormalWeb">
    <w:name w:val="Normal (Web)"/>
    <w:basedOn w:val="Normal"/>
    <w:uiPriority w:val="99"/>
    <w:unhideWhenUsed/>
    <w:rsid w:val="00EC765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customStyle="1" w:styleId="TableGrid1">
    <w:name w:val="Table Grid1"/>
    <w:basedOn w:val="TableNormal"/>
    <w:next w:val="TableGrid"/>
    <w:uiPriority w:val="39"/>
    <w:rsid w:val="003D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5587"/>
    <w:rPr>
      <w:color w:val="605E5C"/>
      <w:shd w:val="clear" w:color="auto" w:fill="E1DFDD"/>
    </w:rPr>
  </w:style>
  <w:style w:type="character" w:customStyle="1" w:styleId="Heading3Char">
    <w:name w:val="Heading 3 Char"/>
    <w:basedOn w:val="DefaultParagraphFont"/>
    <w:link w:val="Heading3"/>
    <w:uiPriority w:val="9"/>
    <w:semiHidden/>
    <w:rsid w:val="00F45587"/>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semiHidden/>
    <w:unhideWhenUsed/>
    <w:qFormat/>
    <w:rsid w:val="00F45587"/>
    <w:pPr>
      <w:spacing w:line="240" w:lineRule="auto"/>
      <w:jc w:val="center"/>
    </w:pPr>
    <w:rPr>
      <w:rFonts w:ascii="Times New Roman" w:eastAsia="Times New Roman" w:hAnsi="Times New Roman" w:cs="Times New Roman"/>
      <w:iCs/>
      <w:szCs w:val="18"/>
    </w:rPr>
  </w:style>
  <w:style w:type="paragraph" w:styleId="BodyText">
    <w:name w:val="Body Text"/>
    <w:basedOn w:val="Normal"/>
    <w:link w:val="BodyTextChar"/>
    <w:uiPriority w:val="1"/>
    <w:semiHidden/>
    <w:unhideWhenUsed/>
    <w:qFormat/>
    <w:rsid w:val="00F45587"/>
    <w:pPr>
      <w:spacing w:after="120"/>
    </w:pPr>
    <w:rPr>
      <w:rFonts w:eastAsia="Times New Roman" w:cs="Times New Roman"/>
    </w:rPr>
  </w:style>
  <w:style w:type="character" w:customStyle="1" w:styleId="BodyTextChar">
    <w:name w:val="Body Text Char"/>
    <w:basedOn w:val="DefaultParagraphFont"/>
    <w:link w:val="BodyText"/>
    <w:uiPriority w:val="1"/>
    <w:semiHidden/>
    <w:rsid w:val="00F45587"/>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652593">
      <w:bodyDiv w:val="1"/>
      <w:marLeft w:val="0"/>
      <w:marRight w:val="0"/>
      <w:marTop w:val="0"/>
      <w:marBottom w:val="0"/>
      <w:divBdr>
        <w:top w:val="none" w:sz="0" w:space="0" w:color="auto"/>
        <w:left w:val="none" w:sz="0" w:space="0" w:color="auto"/>
        <w:bottom w:val="none" w:sz="0" w:space="0" w:color="auto"/>
        <w:right w:val="none" w:sz="0" w:space="0" w:color="auto"/>
      </w:divBdr>
    </w:div>
    <w:div w:id="1255894879">
      <w:bodyDiv w:val="1"/>
      <w:marLeft w:val="0"/>
      <w:marRight w:val="0"/>
      <w:marTop w:val="0"/>
      <w:marBottom w:val="0"/>
      <w:divBdr>
        <w:top w:val="none" w:sz="0" w:space="0" w:color="auto"/>
        <w:left w:val="none" w:sz="0" w:space="0" w:color="auto"/>
        <w:bottom w:val="none" w:sz="0" w:space="0" w:color="auto"/>
        <w:right w:val="none" w:sz="0" w:space="0" w:color="auto"/>
      </w:divBdr>
    </w:div>
    <w:div w:id="196038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8096@stikestelogorejo.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Wil18</b:Tag>
    <b:SourceType>Book</b:SourceType>
    <b:Guid>{0383A57E-2FB3-4471-99F7-8196E3463A2A}</b:Guid>
    <b:Title>Senarai Penelitian: Islam Kontemporer Tinjauan Multikultural</b:Title>
    <b:Year>2018</b:Year>
    <b:City>Yogyakarta</b:City>
    <b:Publisher>Deepublish</b:Publisher>
    <b:Author>
      <b:Editor>
        <b:NameList>
          <b:Person>
            <b:Last>Willya</b:Last>
            <b:First>Evra</b:First>
          </b:Person>
          <b:Person>
            <b:Last>Rumondor</b:Last>
            <b:First>Prasetyo</b:First>
          </b:Person>
          <b:Person>
            <b:First>Busran</b:First>
          </b:Person>
        </b:NameList>
      </b:Editor>
    </b:Author>
    <b:RefOrder>1</b:RefOrder>
  </b:Source>
  <b:Source>
    <b:Tag>Kar19</b:Tag>
    <b:SourceType>Book</b:SourceType>
    <b:Guid>{CB8FB04D-307D-4E89-BB7E-C36872EE0A5E}</b:Guid>
    <b:Title>Cyberbullying &amp; Body Shaming</b:Title>
    <b:Year>2019</b:Year>
    <b:City>Yogyakarta</b:City>
    <b:Publisher>K-Media</b:Publisher>
    <b:Author>
      <b:Author>
        <b:NameList>
          <b:Person>
            <b:First>Karyanti</b:First>
          </b:Person>
          <b:Person>
            <b:First>Aminudin</b:First>
          </b:Person>
        </b:NameList>
      </b:Author>
      <b:Editor>
        <b:NameList>
          <b:Person>
            <b:First>Ngalimun</b:First>
          </b:Person>
        </b:NameList>
      </b:Editor>
    </b:Author>
    <b:RefOrder>2</b:RefOrder>
  </b:Source>
  <b:Source>
    <b:Tag>Wib19</b:Tag>
    <b:SourceType>Book</b:SourceType>
    <b:Guid>{52620ACF-392D-4A5C-9547-A96FB30AAAEE}</b:Guid>
    <b:Title>Penerapan Hukum Pidana Dalam Penanganan Bullying</b:Title>
    <b:Year>2019</b:Year>
    <b:City>Jakarta</b:City>
    <b:Publisher>Universitas Katolik Indonesia Atma Jaya</b:Publisher>
    <b:Author>
      <b:Author>
        <b:NameList>
          <b:Person>
            <b:Last>Wibowo</b:Last>
            <b:Middle>P. S</b:Middle>
            <b:First>Antonius</b:First>
          </b:Person>
        </b:NameList>
      </b:Author>
      <b:Editor>
        <b:NameList>
          <b:Person>
            <b:Last>Manalu</b:Last>
            <b:Middle>Frisca</b:Middle>
            <b:First>Sonta</b:First>
          </b:Person>
        </b:NameList>
      </b:Editor>
    </b:Author>
    <b:RefOrder>3</b:RefOrder>
  </b:Source>
  <b:Source>
    <b:Tag>Nov21</b:Tag>
    <b:SourceType>JournalArticle</b:SourceType>
    <b:Guid>{8F2D0EE8-11FC-4196-B36E-EDDB91EEC3B3}</b:Guid>
    <b:Title>Hubungan Faktor Kepercayaan Diri dengan Perilaku Bullying pada Remaja di SMP Negeri 5 Samarinda</b:Title>
    <b:JournalName>Borneo Student Research</b:JournalName>
    <b:Year>2021</b:Year>
    <b:Pages>1539-1546</b:Pages>
    <b:Author>
      <b:Author>
        <b:NameList>
          <b:Person>
            <b:Last>Novilia</b:Last>
            <b:First>Riski</b:First>
          </b:Person>
          <b:Person>
            <b:Last>Budiman</b:Last>
            <b:First>Arief</b:First>
          </b:Person>
        </b:NameList>
      </b:Author>
    </b:Author>
    <b:Volume>2</b:Volume>
    <b:RefOrder>4</b:RefOrder>
  </b:Source>
  <b:Source>
    <b:Tag>Suc21</b:Tag>
    <b:SourceType>JournalArticle</b:SourceType>
    <b:Guid>{452E0375-1D26-4893-B56F-810A91368C9F}</b:Guid>
    <b:Title>Intervensi Pencegahan Bullying Pada Anak Berbasis Sekolah</b:Title>
    <b:Year>2021</b:Year>
    <b:JournalName>Jurnal Keperawatan Silampari</b:JournalName>
    <b:Pages>643-653</b:Pages>
    <b:Author>
      <b:Author>
        <b:NameList>
          <b:Person>
            <b:Last>Suci</b:Last>
            <b:Middle>Sintia</b:Middle>
            <b:First>Ike</b:First>
          </b:Person>
          <b:Person>
            <b:Last>Ramdhanie</b:Last>
            <b:Middle>Graha</b:Middle>
            <b:First>Gusgus</b:First>
          </b:Person>
          <b:Person>
            <b:Last>Mediani</b:Last>
            <b:Middle>Suzana</b:Middle>
            <b:First>Henny</b:First>
          </b:Person>
        </b:NameList>
      </b:Author>
    </b:Author>
    <b:Volume>4</b:Volume>
    <b:RefOrder>5</b:RefOrder>
  </b:Source>
  <b:Source>
    <b:Tag>UNI21</b:Tag>
    <b:SourceType>Report</b:SourceType>
    <b:Guid>{A72C1E55-6142-43D7-A584-194637050A1F}</b:Guid>
    <b:Title>Global Databases Bullying</b:Title>
    <b:Year>2021</b:Year>
    <b:Publisher>UNICEF.org</b:Publisher>
    <b:Author>
      <b:Author>
        <b:NameList>
          <b:Person>
            <b:First>UNICEF</b:First>
          </b:Person>
        </b:NameList>
      </b:Author>
    </b:Author>
    <b:RefOrder>6</b:RefOrder>
  </b:Source>
  <b:Source>
    <b:Tag>Hop20</b:Tag>
    <b:SourceType>JournalArticle</b:SourceType>
    <b:Guid>{8B30F6CE-FFC2-4E75-BE87-D1683270DEB8}</b:Guid>
    <b:Title>Dampak Bullying Terhadap Sikap Sosial Anak Sekolah Dasar (Studi Kasus Di Sekolah Tunas Bangsa Kodya Denpasar)</b:Title>
    <b:Year>2020</b:Year>
    <b:Author>
      <b:Author>
        <b:NameList>
          <b:Person>
            <b:Last>Hopeman</b:Last>
            <b:Middle>A</b:Middle>
            <b:First>T</b:First>
          </b:Person>
          <b:Person>
            <b:Last>Suarni</b:Last>
            <b:First>K</b:First>
          </b:Person>
          <b:Person>
            <b:Last>Lasmawan</b:Last>
            <b:First>W</b:First>
          </b:Person>
        </b:NameList>
      </b:Author>
    </b:Author>
    <b:JournalName>PENDASI: Jurnal Pendidikan Dasar Indonesia</b:JournalName>
    <b:Pages>52-63</b:Pages>
    <b:Volume>4</b:Volume>
    <b:RefOrder>7</b:RefOrder>
  </b:Source>
  <b:Source>
    <b:Tag>Nas18</b:Tag>
    <b:SourceType>JournalArticle</b:SourceType>
    <b:Guid>{A4938D04-825B-47E0-8889-C8458763DB28}</b:Guid>
    <b:Title>Konseling Behavioral: Solusi Alternatif Mengatasi Bullying Anak Di Sekolah</b:Title>
    <b:Year>2018</b:Year>
    <b:JournalName>Konseling Edukasi: Journal of Guidance and Counseling</b:JournalName>
    <b:Pages>67-82</b:Pages>
    <b:Author>
      <b:Author>
        <b:NameList>
          <b:Person>
            <b:Last>Nasir</b:Last>
            <b:First>Amin</b:First>
          </b:Person>
        </b:NameList>
      </b:Author>
    </b:Author>
    <b:Volume>2</b:Volume>
    <b:RefOrder>8</b:RefOrder>
  </b:Source>
  <b:Source>
    <b:Tag>Dar19</b:Tag>
    <b:SourceType>JournalArticle</b:SourceType>
    <b:Guid>{57D4BD27-7B86-47A1-9BB0-0CFA01D648BB}</b:Guid>
    <b:Title>Bullying Di Sekolah: Pengertian, Dampak, Pembagian dan Cara Menanggulanginya</b:Title>
    <b:Year>2019</b:Year>
    <b:JournalName>Pedagogia Jurnal Ilmu Pendidikan</b:JournalName>
    <b:Pages>55-66</b:Pages>
    <b:Author>
      <b:Author>
        <b:NameList>
          <b:Person>
            <b:Last>Darmayanti</b:Last>
            <b:Middle>Kartika Hima</b:Middle>
            <b:First>Kusumasari</b:First>
          </b:Person>
          <b:Person>
            <b:Last>Kurniawati</b:Last>
            <b:First>Farida</b:First>
          </b:Person>
          <b:Person>
            <b:Last>Situmorang</b:Last>
            <b:Middle>David Biondi</b:Middle>
            <b:First>Dominikus</b:First>
          </b:Person>
        </b:NameList>
      </b:Author>
    </b:Author>
    <b:Volume>17</b:Volume>
    <b:RefOrder>9</b:RefOrder>
  </b:Source>
  <b:Source>
    <b:Tag>Nab21</b:Tag>
    <b:SourceType>Book</b:SourceType>
    <b:Guid>{6FE48196-5FE5-4DC6-BBD4-6FF1B5AA54AE}</b:Guid>
    <b:Title>Perkembangan Perserta Didik (Tinjauan Teori dan Praktik)</b:Title>
    <b:Year>2021</b:Year>
    <b:City>Bandung</b:City>
    <b:Publisher>Widina Bhakti Persada Bandung</b:Publisher>
    <b:Author>
      <b:Author>
        <b:NameList>
          <b:Person>
            <b:Last>Nabawiyah</b:Last>
            <b:Middle>Assirotun</b:Middle>
            <b:First>Novi</b:First>
          </b:Person>
          <b:Person>
            <b:Last>Lestari</b:Last>
            <b:First>Shindy</b:First>
          </b:Person>
          <b:Person>
            <b:Last>Hasan</b:Last>
            <b:First>Muhammad</b:First>
          </b:Person>
          <b:Person>
            <b:Last>Ainin</b:Last>
            <b:Middle>Tumatul</b:Middle>
            <b:First>Dewi</b:First>
          </b:Person>
          <b:Person>
            <b:First>Sa'odah</b:First>
          </b:Person>
          <b:Person>
            <b:Last>Fuadi</b:Last>
            <b:First>Ahmad</b:First>
          </b:Person>
          <b:Person>
            <b:Last>Hasrin</b:Last>
            <b:First>Awaluddin</b:First>
          </b:Person>
          <b:Person>
            <b:Last>Ramayani</b:Last>
            <b:First>Nurmisda</b:First>
          </b:Person>
          <b:Person>
            <b:Last>Syah</b:Last>
            <b:Middle>Ma'arif</b:Middle>
            <b:First>Imam</b:First>
          </b:Person>
          <b:Person>
            <b:Last>Haris</b:Last>
            <b:First>Ikhfan</b:First>
          </b:Person>
          <b:Person>
            <b:Last>Rajagukguk</b:Last>
            <b:Middle>Paulina Angel</b:Middle>
            <b:First>Maria</b:First>
          </b:Person>
          <b:Person>
            <b:Last>Haloho</b:Last>
            <b:Middle>Nursanty</b:Middle>
            <b:First>Uci</b:First>
          </b:Person>
          <b:Person>
            <b:Last>Hasanah</b:Last>
            <b:Middle>Aryastuti</b:Middle>
            <b:First>Ika</b:First>
          </b:Person>
          <b:Person>
            <b:Last>Sari</b:Last>
            <b:Middle>Nopita</b:Middle>
            <b:First>Nori</b:First>
          </b:Person>
          <b:Person>
            <b:Last>Sudirman</b:Last>
            <b:Middle>Seto</b:Middle>
            <b:First>Muhamad</b:First>
          </b:Person>
        </b:NameList>
      </b:Author>
    </b:Author>
    <b:RefOrder>10</b:RefOrder>
  </b:Source>
  <b:Source>
    <b:Tag>Suy21</b:Tag>
    <b:SourceType>Book</b:SourceType>
    <b:Guid>{0101E6DD-547A-4BCA-A327-BAA8BEFB1C4C}</b:Guid>
    <b:Title>Perkembangan Peserta Didik</b:Title>
    <b:Year>2021</b:Year>
    <b:City>Klaten</b:City>
    <b:Publisher>Lakeisha</b:Publisher>
    <b:Author>
      <b:Author>
        <b:NameList>
          <b:Person>
            <b:First>Suyahman</b:First>
          </b:Person>
        </b:NameList>
      </b:Author>
      <b:Editor>
        <b:NameList>
          <b:Person>
            <b:First>Andriyanto</b:First>
          </b:Person>
        </b:NameList>
      </b:Editor>
    </b:Author>
    <b:RefOrder>11</b:RefOrder>
  </b:Source>
  <b:Source>
    <b:Tag>Sap17</b:Tag>
    <b:SourceType>JournalArticle</b:SourceType>
    <b:Guid>{BFF732B8-0EF3-4A06-93CB-066D128A2087}</b:Guid>
    <b:Title>Pendidikan Karakter Pada Anak Usia 6-12 Tahun</b:Title>
    <b:Year>2017</b:Year>
    <b:JournalName>Jurnal Pendidikan Islam</b:JournalName>
    <b:Pages>242-255</b:Pages>
    <b:Author>
      <b:Author>
        <b:NameList>
          <b:Person>
            <b:Last>Saputra</b:Last>
            <b:First>Taman</b:First>
          </b:Person>
        </b:NameList>
      </b:Author>
    </b:Author>
    <b:Volume>2</b:Volume>
    <b:RefOrder>12</b:RefOrder>
  </b:Source>
  <b:Source>
    <b:Tag>Amn20</b:Tag>
    <b:SourceType>JournalArticle</b:SourceType>
    <b:Guid>{1024076F-0331-4463-979D-9D24857EB696}</b:Guid>
    <b:Title>Bentuk Dan Dampak Perilaku Bullying Terhadap Peserta Didik</b:Title>
    <b:Year>2020</b:Year>
    <b:JournalName>Jurnal Kepemimpinan Dan Kepengurusan Sekolah</b:JournalName>
    <b:Pages>19-32</b:Pages>
    <b:Author>
      <b:Author>
        <b:NameList>
          <b:Person>
            <b:Last>Amnda</b:Last>
            <b:First>Viola</b:First>
          </b:Person>
          <b:Person>
            <b:Last>Wulandari</b:Last>
            <b:First>Septia</b:First>
          </b:Person>
          <b:Person>
            <b:Last>Wulandari</b:Last>
            <b:First>Suci</b:First>
          </b:Person>
          <b:Person>
            <b:Last>Syah</b:Last>
            <b:Middle>Nabila</b:Middle>
            <b:First>Saskia</b:First>
          </b:Person>
          <b:Person>
            <b:Last>Restari</b:Last>
            <b:Middle>Andi</b:Middle>
            <b:First>Yopie</b:First>
          </b:Person>
          <b:Person>
            <b:Last>Atikah</b:Last>
            <b:First>Septina</b:First>
          </b:Person>
          <b:Person>
            <b:First>Engkizar</b:First>
          </b:Person>
          <b:Person>
            <b:Last>Anwar</b:Last>
            <b:First>Fuady</b:First>
          </b:Person>
          <b:Person>
            <b:Last>Arifin</b:Last>
            <b:First>Zainul</b:First>
          </b:Person>
        </b:NameList>
      </b:Author>
    </b:Author>
    <b:Volume>5</b:Volume>
    <b:RefOrder>13</b:RefOrder>
  </b:Source>
  <b:Source>
    <b:Tag>Pud19</b:Tag>
    <b:SourceType>Book</b:SourceType>
    <b:Guid>{EAE0B93E-6573-4EC4-A582-D4D7372EDC0C}</b:Guid>
    <b:Title>Bunga Rampai Psikologi Perkembangan: Memahami Dinamika Perkembangan Anak</b:Title>
    <b:Year>2019</b:Year>
    <b:City>Sidoarjo</b:City>
    <b:Publisher>Zifatama Jawara</b:Publisher>
    <b:Author>
      <b:Author>
        <b:NameList>
          <b:Person>
            <b:Last>Pudjibudojo</b:Last>
            <b:Middle>K</b:Middle>
            <b:First>Jatie</b:First>
          </b:Person>
          <b:Person>
            <b:Last>Handadari</b:Last>
            <b:First>Woelan</b:First>
          </b:Person>
          <b:Person>
            <b:Last>Wulandar</b:Last>
            <b:Middle>Yogi</b:Middle>
            <b:First>Primatia</b:First>
          </b:Person>
          <b:Person>
            <b:Last>Bawono</b:Last>
            <b:First>Yudho</b:First>
          </b:Person>
          <b:Person>
            <b:Last>Elgeka</b:Last>
            <b:Middle>Wahyuni Sugiharto</b:Middle>
            <b:First>Honey</b:First>
          </b:Person>
          <b:Person>
            <b:Last>Hidayati</b:Last>
            <b:First>Nurul</b:First>
          </b:Person>
          <b:Person>
            <b:Last>Desiningrum</b:Last>
            <b:Middle>Ratri </b:Middle>
            <b:First>Dinie</b:First>
          </b:Person>
          <b:Person>
            <b:Last>Daulay</b:Last>
            <b:First>Nurussakinah</b:First>
          </b:Person>
          <b:Person>
            <b:Last>Hendriani</b:Last>
            <b:First>Wiwin</b:First>
          </b:Person>
          <b:Person>
            <b:Last>Nur</b:Last>
            <b:First>Haerani</b:First>
          </b:Person>
          <b:Person>
            <b:Last>Antawati</b:Last>
            <b:Middle>Ilma</b:Middle>
            <b:First>Dewi</b:First>
          </b:Person>
          <b:Person>
            <b:Last>Suminar</b:Last>
            <b:Middle>Retno</b:Middle>
            <b:First>Dewi</b:First>
          </b:Person>
          <b:Person>
            <b:Last>Haque</b:Last>
            <b:Middle>Aulia ul</b:Middle>
            <b:First>Sayidah</b:First>
          </b:Person>
          <b:Person>
            <b:Last>Warni</b:Last>
            <b:Middle>Endahing</b:Middle>
            <b:First>Weni</b:First>
          </b:Person>
        </b:NameList>
      </b:Author>
    </b:Author>
    <b:RefOrder>14</b:RefOrder>
  </b:Source>
  <b:Source>
    <b:Tag>Tri16</b:Tag>
    <b:SourceType>JournalArticle</b:SourceType>
    <b:Guid>{43AD3D82-36E4-4EA8-B13E-D572CA1E2476}</b:Guid>
    <b:Title>Perilaku Bullying Di Sekolah</b:Title>
    <b:Year>2016</b:Year>
    <b:Author>
      <b:Author>
        <b:NameList>
          <b:Person>
            <b:Last>Trisnani</b:Last>
            <b:Middle>Pramudia</b:Middle>
            <b:First>Rischa</b:First>
          </b:Person>
          <b:Person>
            <b:Last>Wardani</b:Last>
            <b:Middle>Yula</b:Middle>
            <b:First>Silvia</b:First>
          </b:Person>
        </b:NameList>
      </b:Author>
    </b:Author>
    <b:JournalName>G-COUNS Jurnal Bimbingan dan Konseling</b:JournalName>
    <b:Pages>1-10</b:Pages>
    <b:Volume>1</b:Volume>
    <b:RefOrder>15</b:RefOrder>
  </b:Source>
  <b:Source>
    <b:Tag>Dew20</b:Tag>
    <b:SourceType>JournalArticle</b:SourceType>
    <b:Guid>{03E9EDFB-AFD2-4831-A3D2-37C9FA130F8A}</b:Guid>
    <b:Title>Perilaku School Bullying Pada Siswa Sekolah Dasar</b:Title>
    <b:JournalName>Edukasi: Jurnal Pendidikan Dasar</b:JournalName>
    <b:Year>2020</b:Year>
    <b:Pages>39-48</b:Pages>
    <b:Author>
      <b:Author>
        <b:NameList>
          <b:Person>
            <b:Last>Dewi</b:Last>
            <b:Middle>Yulia Angga</b:Middle>
            <b:First>Putu</b:First>
          </b:Person>
        </b:NameList>
      </b:Author>
    </b:Author>
    <b:Volume>1</b:Volume>
    <b:RefOrder>16</b:RefOrder>
  </b:Source>
  <b:Source>
    <b:Tag>Hus21</b:Tag>
    <b:SourceType>Book</b:SourceType>
    <b:Guid>{54D52F4B-C086-4331-B28E-B6961EF1D52A}</b:Guid>
    <b:Title>Pendampingan Pastoral: Teori dan Praktik</b:Title>
    <b:Year>2021</b:Year>
    <b:City>Medan</b:City>
    <b:Publisher>Yayasan Kita Menulis</b:Publisher>
    <b:Author>
      <b:Author>
        <b:NameList>
          <b:Person>
            <b:Last>Hustagalung</b:Last>
            <b:First>Stimson</b:First>
          </b:Person>
        </b:NameList>
      </b:Author>
      <b:Editor>
        <b:NameList>
          <b:Person>
            <b:Last>Purba</b:Last>
            <b:First>Bona</b:First>
          </b:Person>
        </b:NameList>
      </b:Editor>
    </b:Author>
    <b:RefOrder>17</b:RefOrder>
  </b:Source>
  <b:Source>
    <b:Tag>Fat17</b:Tag>
    <b:SourceType>JournalArticle</b:SourceType>
    <b:Guid>{83B8DFFB-DE52-4F92-8D7A-70B31C6A4942}</b:Guid>
    <b:Title>Efektifitas Terapi Empati Untuk Menurunkan Perilaku Bullying Pada Anak Usia Sekolah Dasar</b:Title>
    <b:JournalName>Jurnal PETIK</b:JournalName>
    <b:Year>2017</b:Year>
    <b:Pages>1-12</b:Pages>
    <b:Author>
      <b:Author>
        <b:NameList>
          <b:Person>
            <b:Last>Fatimatuzzahro</b:Last>
            <b:First>Adinar</b:First>
          </b:Person>
          <b:Person>
            <b:Last>Suseno</b:Last>
            <b:Middle>Nimah</b:Middle>
            <b:First>Miftahun</b:First>
          </b:Person>
          <b:Person>
            <b:First>Irwanto</b:First>
          </b:Person>
        </b:NameList>
      </b:Author>
    </b:Author>
    <b:Volume>3</b:Volume>
    <b:RefOrder>18</b:RefOrder>
  </b:Source>
  <b:Source>
    <b:Tag>Put15</b:Tag>
    <b:SourceType>JournalArticle</b:SourceType>
    <b:Guid>{1C002A09-4B3C-4320-A65A-DFF86C603E05}</b:Guid>
    <b:Title>Faktor-Faktor Yang Berhubungan Dengan Perilaku Bullying Pada Remaja</b:Title>
    <b:JournalName>JOM</b:JournalName>
    <b:Year>2015</b:Year>
    <b:Pages>1149-1159</b:Pages>
    <b:Author>
      <b:Author>
        <b:NameList>
          <b:Person>
            <b:Last>Putri</b:Last>
            <b:Middle>Nanda</b:Middle>
            <b:First>Hertika</b:First>
          </b:Person>
          <b:Person>
            <b:Last>Nauli</b:Last>
            <b:Middle>Annis</b:Middle>
            <b:First>Fathra</b:First>
          </b:Person>
          <b:Person>
            <b:Last>Novayelinda</b:Last>
            <b:First>Riri</b:First>
          </b:Person>
        </b:NameList>
      </b:Author>
    </b:Author>
    <b:Volume>2</b:Volume>
    <b:RefOrder>19</b:RefOrder>
  </b:Source>
  <b:Source>
    <b:Tag>Des19</b:Tag>
    <b:SourceType>JournalArticle</b:SourceType>
    <b:Guid>{261CEAFF-F944-47CB-B67D-EE2A6B4E294D}</b:Guid>
    <b:Title>The Effect Of Health Education On Bullying Knowledge Among Primary School Student</b:Title>
    <b:JournalName>Jurnal Proteksi Kesehatan</b:JournalName>
    <b:Year>2019</b:Year>
    <b:Pages>28-34</b:Pages>
    <b:Author>
      <b:Author>
        <b:NameList>
          <b:Person>
            <b:First>Desriani</b:First>
          </b:Person>
          <b:Person>
            <b:Last>Devita</b:Last>
            <b:First>Yeni</b:First>
          </b:Person>
        </b:NameList>
      </b:Author>
    </b:Author>
    <b:Volume>8</b:Volume>
    <b:RefOrder>20</b:RefOrder>
  </b:Source>
  <b:Source>
    <b:Tag>Les16</b:Tag>
    <b:SourceType>JournalArticle</b:SourceType>
    <b:Guid>{9CBFD9D9-2D65-4571-89A6-75AB63F92FAE}</b:Guid>
    <b:Title>Hubungn Jenis Kelamin Dengan Perilaku Bullying Pada Anak Usia Sekolah Di SD Muhammadiyah Mlangi Gamping Sleman Yogyakarta</b:Title>
    <b:Year>2016</b:Year>
    <b:Pages>1-11</b:Pages>
    <b:Author>
      <b:Author>
        <b:NameList>
          <b:Person>
            <b:Last>Lestari</b:Last>
            <b:Middle>Nor Sugma</b:Middle>
            <b:First>Annisa</b:First>
          </b:Person>
          <b:Person>
            <b:First>Mamnu'ah</b:First>
          </b:Person>
        </b:NameList>
      </b:Author>
    </b:Author>
    <b:RefOrder>21</b:RefOrder>
  </b:Source>
  <b:Source>
    <b:Tag>Oct20</b:Tag>
    <b:SourceType>JournalArticle</b:SourceType>
    <b:Guid>{87266530-E132-4761-86C2-3C8578F8EF37}</b:Guid>
    <b:Title>Fenomena Perilaku Bullying Pada Anak Di Tingkat Sekolah Dasar</b:Title>
    <b:JournalName>Riset Informasi Kesehatan</b:JournalName>
    <b:Year>2020</b:Year>
    <b:Pages>43-50</b:Pages>
    <b:Author>
      <b:Author>
        <b:NameList>
          <b:Person>
            <b:Last>Octavia</b:Last>
            <b:First>Dian</b:First>
          </b:Person>
          <b:Person>
            <b:Last>Puspita</b:Last>
            <b:First>Mefrie</b:First>
          </b:Person>
          <b:Person>
            <b:Last>Yan</b:Last>
            <b:Middle>Sativa</b:Middle>
            <b:First>Loriza</b:First>
          </b:Person>
        </b:NameList>
      </b:Author>
    </b:Author>
    <b:Volume>9</b:Volume>
    <b:RefOrder>22</b:RefOrder>
  </b:Source>
</b:Sources>
</file>

<file path=customXml/itemProps1.xml><?xml version="1.0" encoding="utf-8"?>
<ds:datastoreItem xmlns:ds="http://schemas.openxmlformats.org/officeDocument/2006/customXml" ds:itemID="{3B072048-8901-4278-865A-3E9D33AAD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10715</Words>
  <Characters>61080</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 Vivobook</cp:lastModifiedBy>
  <cp:revision>3</cp:revision>
  <cp:lastPrinted>2022-11-03T12:59:00Z</cp:lastPrinted>
  <dcterms:created xsi:type="dcterms:W3CDTF">2023-05-04T02:24:00Z</dcterms:created>
  <dcterms:modified xsi:type="dcterms:W3CDTF">2023-05-04T02:27:00Z</dcterms:modified>
</cp:coreProperties>
</file>